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35" text:style-name="Internet_20_link" text:visited-style-name="Visited_20_Internet_20_Link">
              <text:span text:style-name="ListLabel_20_28">
                <text:span text:style-name="T8">1 Art 44 vragen Veur Groeët Venlo - Sloepverhuur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5"/>
        Art 44 vragen Veur Groeët Venlo - Sloepverhuur
        <text:bookmark-end text:name="29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189557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23-05-2024 15:48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Veur Groeët Venlo - Sloepverhuur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370,34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Sloepverh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RvO vragen sloepverhuur
              <text:span text:style-name="T3"/>
            </text:p>
            <text:p text:style-name="P7"/>
          </table:table-cell>
          <table:table-cell table:style-name="Table5.A2" office:value-type="string">
            <text:p text:style-name="P8">23-05-2024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325,83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RvO-vragen-sloepverh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7" meta:character-count="562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