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06:48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388" text:style-name="Internet_20_link" text:visited-style-name="Visited_20_Internet_20_Link">
              <text:span text:style-name="ListLabel_20_28">
                <text:span text:style-name="T8">1 Artikel 44 vragen Veur Groeët Venlo - Grondexpl.mij. Californië 30-11-23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388"/>
        Artikel 44 vragen Veur Groeët Venlo - Grondexpl.mij. Californië 30-11-23
        <text:bookmark-end text:name="238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114299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Veur Groeët Venlo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RGVASG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30-11-2023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24-01-2024 15:04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ARt. 44 vragen Veur Groeët Venlo - Grondexpl.mij. Californië 30-11-23
              <text:span text:style-name="T3"/>
            </text:p>
            <text:p text:style-name="P7"/>
          </table:table-cell>
          <table:table-cell table:style-name="Table5.A2" office:value-type="string">
            <text:p text:style-name="P8">30-11-2023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227,77 KB</text:p>
          </table:table-cell>
          <table:table-cell table:style-name="Table5.A2" office:value-type="string">
            <text:p text:style-name="P33">
              <text:a xlink:type="simple" xlink:href="https://https://gemeenteraad.venlo.nl//Documenten/ARt-44-vragen-Veur-Groeet-Venlo-Grondexpl-mij-Californie-30-11-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 vragen Veur Groeët Venlo - Grondexploitatiemaatschappij Californië
              <text:span text:style-name="T3"/>
            </text:p>
            <text:p text:style-name="P7"/>
          </table:table-cell>
          <table:table-cell table:style-name="Table5.A2" office:value-type="string">
            <text:p text:style-name="P8">24-01-2024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211,67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Veur-Groeet-Venlo-Grondexploitatiemaatschappij-Californ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2" meta:word-count="101" meta:character-count="704" meta:non-whitespace-character-count="6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596359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596359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