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4" text:style-name="Internet_20_link" text:visited-style-name="Visited_20_Internet_20_Link">
              <text:span text:style-name="ListLabel_20_28">
                <text:span text:style-name="T8">1 DENK - Kwiek velden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4"/>
        DENK - Kwiek velden
        <text:bookmark-end text:name="12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1931596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DENK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30-03-2023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30-03-2023 12:02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DENK - Kwiek velden
              <text:span text:style-name="T3"/>
            </text:p>
            <text:p text:style-name="P7"/>
          </table:table-cell>
          <table:table-cell table:style-name="Table5.A2" office:value-type="string">
            <text:p text:style-name="P8">26-01-2023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437,33 KB</text:p>
          </table:table-cell>
          <table:table-cell table:style-name="Table5.A2" office:value-type="string">
            <text:p text:style-name="P33">
              <text:a xlink:type="simple" xlink:href="https://https://gemeenteraad.venlo.nl//Documenten/DENK-Kwiek-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DENK - Kwiek velden
              <text:span text:style-name="T3"/>
            </text:p>
            <text:p text:style-name="P7"/>
          </table:table-cell>
          <table:table-cell table:style-name="Table5.A2" office:value-type="string">
            <text:p text:style-name="P8">30-03-2023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152,20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DENK-Kwiek-vel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79" meta:character-count="496" meta:non-whitespace-character-count="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