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6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05:35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984" text:style-name="Internet_20_link" text:visited-style-name="Visited_20_Internet_20_Link">
              <text:span text:style-name="ListLabel_20_28">
                <text:span text:style-name="T8">1 Fractie Bastiaans - Afvalinzameling grondgebonden woningen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984"/>
        Fractie Bastiaans - Afvalinzameling grondgebonden woningen
        <text:bookmark-end text:name="198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75133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Fractie Bastiaans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RGBORU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22-08-2023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19-09-2023 14:24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Fractie Bastiaans - Afvalinzameling grondgebonden woningen
              <text:span text:style-name="T3"/>
            </text:p>
            <text:p text:style-name="P7"/>
          </table:table-cell>
          <table:table-cell table:style-name="Table5.A2" office:value-type="string">
            <text:p text:style-name="P8">22-08-2023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227,07 KB</text:p>
          </table:table-cell>
          <table:table-cell table:style-name="Table5.A2" office:value-type="string">
            <text:p text:style-name="P33">
              <text:a xlink:type="simple" xlink:href="https://https://gemeenteraad.venlo.nl//Documenten/Fractie-Bastiaans-Afvalinzameling-grondgebonden-w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art. 44-vragen Fractie Bastiaans - Afvalinzameling
              <text:span text:style-name="T3"/>
            </text:p>
            <text:p text:style-name="P7"/>
          </table:table-cell>
          <table:table-cell table:style-name="Table5.A2" office:value-type="string">
            <text:p text:style-name="P8">19-09-2023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459,89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Fractie-Bastiaans-Afvalinzamel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2" meta:word-count="85" meta:character-count="640" meta:non-whitespace-character-count="5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711221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711221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