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15:03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23" text:style-name="Internet_20_link" text:visited-style-name="Visited_20_Internet_20_Link">
              <text:span text:style-name="ListLabel_20_28">
                <text:span text:style-name="T8">1 PvdA - Schrap wachttijd bij aanvragen uitkering jongeren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23"/>
        PvdA - Schrap wachttijd bij aanvragen uitkering jongeren
        <text:bookmark-end text:name="152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PvdA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24-04-2023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13-06-2023 15:56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PvdA - Schrap wachttijd bij aanvragen uitkering jongeren
              <text:span text:style-name="T3"/>
            </text:p>
            <text:p text:style-name="P7"/>
          </table:table-cell>
          <table:table-cell table:style-name="Table5.A2" office:value-type="string">
            <text:p text:style-name="P8">24-04-2023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69,21 KB</text:p>
          </table:table-cell>
          <table:table-cell table:style-name="Table5.A2" office:value-type="string">
            <text:p text:style-name="P33">
              <text:a xlink:type="simple" xlink:href="https://https://gemeenteraad.venlo.nl//Documenten/PvdA-Schrap-wachttijd-bij-aanvragen-uitkering-jonge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PvdA - Wachttijd Participatiewet
              <text:span text:style-name="T3"/>
            </text:p>
            <text:p text:style-name="P7"/>
          </table:table-cell>
          <table:table-cell table:style-name="Table5.A2" office:value-type="string">
            <text:p text:style-name="P8">13-06-2023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221,63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PvdA-Wachttijd-Participatie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86" meta:character-count="585" meta:non-whitespace-character-count="53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598631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598631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