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3" w:history="1">
        <w:r>
          <w:rPr>
            <w:rFonts w:ascii="Arial" w:hAnsi="Arial" w:eastAsia="Arial" w:cs="Arial"/>
            <w:color w:val="155CAA"/>
            <w:u w:val="single"/>
          </w:rPr>
          <w:t xml:space="preserve">1 Zuinig met kostbaar regenwater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4" w:history="1">
        <w:r>
          <w:rPr>
            <w:rFonts w:ascii="Arial" w:hAnsi="Arial" w:eastAsia="Arial" w:cs="Arial"/>
            <w:color w:val="155CAA"/>
            <w:u w:val="single"/>
          </w:rPr>
          <w:t xml:space="preserve">2 Unaniem aangenomen motie "Motie G-debat uitvoeren"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4" w:history="1">
        <w:r>
          <w:rPr>
            <w:rFonts w:ascii="Arial" w:hAnsi="Arial" w:eastAsia="Arial" w:cs="Arial"/>
            <w:color w:val="155CAA"/>
            <w:u w:val="single"/>
          </w:rPr>
          <w:t xml:space="preserve">3 Kinderburgemeester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2" w:history="1">
        <w:r>
          <w:rPr>
            <w:rFonts w:ascii="Arial" w:hAnsi="Arial" w:eastAsia="Arial" w:cs="Arial"/>
            <w:color w:val="155CAA"/>
            <w:u w:val="single"/>
          </w:rPr>
          <w:t xml:space="preserve">4 “Herijking subsidies"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9" w:history="1">
        <w:r>
          <w:rPr>
            <w:rFonts w:ascii="Arial" w:hAnsi="Arial" w:eastAsia="Arial" w:cs="Arial"/>
            <w:color w:val="155CAA"/>
            <w:u w:val="single"/>
          </w:rPr>
          <w:t xml:space="preserve">5 “Jeugdeducatiefonds” bij raadsvoorstel 66, Programmabegroting 2022-2025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7" w:history="1">
        <w:r>
          <w:rPr>
            <w:rFonts w:ascii="Arial" w:hAnsi="Arial" w:eastAsia="Arial" w:cs="Arial"/>
            <w:color w:val="155CAA"/>
            <w:u w:val="single"/>
          </w:rPr>
          <w:t xml:space="preserve">6 Kadernota 2023 Coördinator Diversiteit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3"/>
      <w:r w:rsidRPr="00A448AC">
        <w:rPr>
          <w:rFonts w:ascii="Arial" w:hAnsi="Arial" w:cs="Arial"/>
          <w:b/>
          <w:bCs/>
          <w:color w:val="303F4C"/>
          <w:lang w:val="en-US"/>
        </w:rPr>
        <w:t>Zuinig met kostbaar regenwater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1881736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M.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 14:13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2024 RIB Behandelen motie Zuinig met kostbaar regenwater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603,30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Zuinig met kostbaar regenwater - VVD (rv 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4"/>
      <w:r w:rsidRPr="00A448AC">
        <w:rPr>
          <w:rFonts w:ascii="Arial" w:hAnsi="Arial" w:cs="Arial"/>
          <w:b/>
          <w:bCs/>
          <w:color w:val="303F4C"/>
          <w:lang w:val="en-US"/>
        </w:rPr>
        <w:t>Unaniem aangenomen motie "Motie G-debat uitvoeren"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1881727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alle fracties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RGMAPG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Smeets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 11:00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 2023 RIB Unaniem aangenomen motie G-debat uitvoeren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Unaniem aangenomen motie G-debat uitvoeren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4"/>
      <w:r w:rsidRPr="00A448AC">
        <w:rPr>
          <w:rFonts w:ascii="Arial" w:hAnsi="Arial" w:cs="Arial"/>
          <w:b/>
          <w:bCs/>
          <w:color w:val="303F4C"/>
          <w:lang w:val="en-US"/>
        </w:rPr>
        <w:t>Kinderburgemeester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 1754202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RGMAPG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Burgemeester Scholten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16:59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 RIB Kinderburgemeester - uitvoering motie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 RIB Motie 133 Kinderburgemeester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Unaniem aangenomen motie Kinderburgemeester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nr 2021-109 Kinderburgemeester 21092021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2"/>
      <w:r w:rsidRPr="00A448AC">
        <w:rPr>
          <w:rFonts w:ascii="Arial" w:hAnsi="Arial" w:cs="Arial"/>
          <w:b/>
          <w:bCs/>
          <w:color w:val="303F4C"/>
          <w:lang w:val="en-US"/>
        </w:rPr>
        <w:t>“Herijking subsidies"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 1754215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EENLokaal, GroenLinks, PvdA, VVD, SP, 50PLUS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RGMAPG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Schatorjé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16:56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RIB Subsidievaststelling 2021 subsidieregels Amateurkunsten, Volkscultuur en Culturele projecten, Sport, Jeugdactiviteiten, Sociale Basis, Evenementen, Toerisme en recreatie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Subsidies HerijkingMotie Coalitie.docx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college 01122021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 RIB Herijking subsidiestelsel - uitvoering motie &amp;amp;#39;&amp;amp;#39;Subsidies Herijking Motie Coalitie&amp;amp;#39;&amp;amp;#39;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9"/>
      <w:r w:rsidRPr="00A448AC">
        <w:rPr>
          <w:rFonts w:ascii="Arial" w:hAnsi="Arial" w:cs="Arial"/>
          <w:b/>
          <w:bCs/>
          <w:color w:val="303F4C"/>
          <w:lang w:val="en-US"/>
        </w:rPr>
        <w:t>“Jeugdeducatiefonds” bij raadsvoorstel 66, Programmabegroting 2022-2025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 1812972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CDA, D66, EENLokaal, Fractie Oruc, GroenLinks, PvdA, PVV, VSP, VVD, SP, 50PLUS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RGMAPG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Schatorjé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16:53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 RIB Uitvoering motie Jeugdeducatiefonds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 - EENLokaal e.a. - Motie Jeugdeducatiefonds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college 240520221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7"/>
      <w:r w:rsidRPr="00A448AC">
        <w:rPr>
          <w:rFonts w:ascii="Arial" w:hAnsi="Arial" w:cs="Arial"/>
          <w:b/>
          <w:bCs/>
          <w:color w:val="303F4C"/>
          <w:lang w:val="en-US"/>
        </w:rPr>
        <w:t>Kadernota 2023 Coördinator Diversiteit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1869777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DENK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RGFINT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Schatorjé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 11:51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 RIB Motie Coordinator Diversiteit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Kadernota 2023 Coördinator Diversiteit DENK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83-2024-RIB-Behandelen-motie-Zuinig-met-kostbaar-regenwater.pdf" TargetMode="External" /><Relationship Id="rId25" Type="http://schemas.openxmlformats.org/officeDocument/2006/relationships/hyperlink" Target="https://https://gemeenteraad.venlo.nl//Documenten/Aangenomen-motie-Zuinig-met-kostbaar-regenwater-VVD-rv-24.pdf" TargetMode="External" /><Relationship Id="rId26" Type="http://schemas.openxmlformats.org/officeDocument/2006/relationships/hyperlink" Target="https://https://gemeenteraad.venlo.nl//Documenten/015-2023-RIB-Unaniem-aangenomen-motie-G-debat-uitvoeren.pdf" TargetMode="External" /><Relationship Id="rId27" Type="http://schemas.openxmlformats.org/officeDocument/2006/relationships/hyperlink" Target="https://https://gemeenteraad.venlo.nl//Documenten/Unaniem-aangenomen-motie-G-debat-uitvoeren-1.pdf" TargetMode="External" /><Relationship Id="rId28" Type="http://schemas.openxmlformats.org/officeDocument/2006/relationships/hyperlink" Target="https://https://gemeenteraad.venlo.nl//Documenten/111-RIB-Kinderburgemeester-uitvoering-motie.pdf" TargetMode="External" /><Relationship Id="rId29" Type="http://schemas.openxmlformats.org/officeDocument/2006/relationships/hyperlink" Target="https://https://gemeenteraad.venlo.nl//Documenten/109-RIB-Motie-133-Kinderburgemeester.pdf" TargetMode="External" /><Relationship Id="rId36" Type="http://schemas.openxmlformats.org/officeDocument/2006/relationships/hyperlink" Target="https://https://gemeenteraad.venlo.nl//Documenten/Unaniem-aangenomen-motie-Kinderburgemeester.pdf" TargetMode="External" /><Relationship Id="rId37" Type="http://schemas.openxmlformats.org/officeDocument/2006/relationships/hyperlink" Target="https://https://gemeenteraad.venlo.nl//Documenten/Raadsinformatiebrief-nr-2021-109-Kinderburgemeester.pdf" TargetMode="External" /><Relationship Id="rId38" Type="http://schemas.openxmlformats.org/officeDocument/2006/relationships/hyperlink" Target="https://https://gemeenteraad.venlo.nl//Documenten/104-RIB-Subsidievaststelling-2021-subsidieregels-Amateurkunsten-Volkscultuur-en-Culturele-projecten-Sport-Jeugdactiviteiten-Sociale-Basis-Evenementen-Toerisme-en-recreatie.pdf" TargetMode="External" /><Relationship Id="rId39" Type="http://schemas.openxmlformats.org/officeDocument/2006/relationships/hyperlink" Target="https://https://gemeenteraad.venlo.nl//Documenten/Subsidies-HerijkingMotie-Coalitie-docx.pdf" TargetMode="External" /><Relationship Id="rId40" Type="http://schemas.openxmlformats.org/officeDocument/2006/relationships/hyperlink" Target="https://https://gemeenteraad.venlo.nl//Documenten/Update-college-01122021.pdf" TargetMode="External" /><Relationship Id="rId41" Type="http://schemas.openxmlformats.org/officeDocument/2006/relationships/hyperlink" Target="https://https://gemeenteraad.venlo.nl//Documenten/066-RIB-Herijking-subsidiestelsel-uitvoering-motie-39-39-Subsidies-Herijking-Motie-Coalitie-39-39.pdf" TargetMode="External" /><Relationship Id="rId42" Type="http://schemas.openxmlformats.org/officeDocument/2006/relationships/hyperlink" Target="https://https://gemeenteraad.venlo.nl//Documenten/088-RIB-Uitvoering-motie-Jeugdeducatiefonds.pdf" TargetMode="External" /><Relationship Id="rId43" Type="http://schemas.openxmlformats.org/officeDocument/2006/relationships/hyperlink" Target="https://https://gemeenteraad.venlo.nl//Documenten/Ma-EENLokaal-e-a-Motie-Jeugdeducatiefonds.pdf" TargetMode="External" /><Relationship Id="rId44" Type="http://schemas.openxmlformats.org/officeDocument/2006/relationships/hyperlink" Target="https://https://gemeenteraad.venlo.nl//Documenten/Update-college-240520221.pdf" TargetMode="External" /><Relationship Id="rId45" Type="http://schemas.openxmlformats.org/officeDocument/2006/relationships/hyperlink" Target="https://https://gemeenteraad.venlo.nl//Documenten/109-RIB-Motie-Coordinator-Diversiteit.pdf" TargetMode="External" /><Relationship Id="rId46" Type="http://schemas.openxmlformats.org/officeDocument/2006/relationships/hyperlink" Target="https://https://gemeenteraad.venlo.nl//Documenten/Aangenomen-Motie-Kadernota-2023-Cooerdinator-Diversiteit-DEN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