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7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- Venlo Studentenstad Programmabegroting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3" w:history="1">
        <w:r>
          <w:rPr>
            <w:rFonts w:ascii="Arial" w:hAnsi="Arial" w:eastAsia="Arial" w:cs="Arial"/>
            <w:color w:val="155CAA"/>
            <w:u w:val="single"/>
          </w:rPr>
          <w:t xml:space="preserve">2 Unaniem aangenomen motie bij RV 67 EENLokaal en CDA - Klein maar Groots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7"/>
      <w:r w:rsidRPr="00A448AC">
        <w:rPr>
          <w:rFonts w:ascii="Arial" w:hAnsi="Arial" w:cs="Arial"/>
          <w:b/>
          <w:bCs/>
          <w:color w:val="303F4C"/>
          <w:lang w:val="en-US"/>
        </w:rPr>
        <w:t>Aangenomen motie - Venlo Studentenstad Programmabegroting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2024 RIB Venlo Studentenstad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2024 RIB Bijl01 Motie Venlo Studentenstad Programmabegroting 2024-2027 -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Mk Motie Venlo Studentenstad Programmabegroting 2024-2027 -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3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bij RV 67 EENLokaal en CDA - Klein maar Groots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bij RV 67 EENLokaal en CDA - Klein maar Groots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2024 RIB Afdoening motie klein maar Groots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08-2024-RIB-Venlo-Studentenstad.pdf" TargetMode="External" /><Relationship Id="rId25" Type="http://schemas.openxmlformats.org/officeDocument/2006/relationships/hyperlink" Target="https://https://gemeenteraad.venlo.nl//Documenten/108-2024-RIB-Bijl01-Motie-Venlo-Studentenstad-Programmabegroting-2024-2027-Aangenomen.pdf" TargetMode="External" /><Relationship Id="rId26" Type="http://schemas.openxmlformats.org/officeDocument/2006/relationships/hyperlink" Target="https://https://gemeenteraad.venlo.nl//Documenten/Mk-Motie-Venlo-Studentenstad-Programmabegroting-2024-2027-Aangenomen.pdf" TargetMode="External" /><Relationship Id="rId27" Type="http://schemas.openxmlformats.org/officeDocument/2006/relationships/hyperlink" Target="https://https://gemeenteraad.venlo.nl//Documenten/Unaniem-aangenomen-motie-bij-RV-67-EENLokaal-en-CDA-Klein-maar-Groots-1.pdf" TargetMode="External" /><Relationship Id="rId28" Type="http://schemas.openxmlformats.org/officeDocument/2006/relationships/hyperlink" Target="https://https://gemeenteraad.venlo.nl//Documenten/102-2024-RIB-Afdoening-motie-klein-maar-Groot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