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16" w:history="1">
        <w:r>
          <w:rPr>
            <w:rFonts w:ascii="Arial" w:hAnsi="Arial" w:eastAsia="Arial" w:cs="Arial"/>
            <w:color w:val="155CAA"/>
            <w:u w:val="single"/>
          </w:rPr>
          <w:t xml:space="preserve">1 Aangenomen motie APV - Een begrijpelijke en toegankelijke APV bij RV372129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17" w:history="1">
        <w:r>
          <w:rPr>
            <w:rFonts w:ascii="Arial" w:hAnsi="Arial" w:eastAsia="Arial" w:cs="Arial"/>
            <w:color w:val="155CAA"/>
            <w:u w:val="single"/>
          </w:rPr>
          <w:t xml:space="preserve">2 Aangenomen motie vreemd - Opheffing geheimhouding evaluatierapport Incluzio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24" w:history="1">
        <w:r>
          <w:rPr>
            <w:rFonts w:ascii="Arial" w:hAnsi="Arial" w:eastAsia="Arial" w:cs="Arial"/>
            <w:color w:val="155CAA"/>
            <w:u w:val="single"/>
          </w:rPr>
          <w:t xml:space="preserve">3 Motie vreemd EENLokaal - Meer taken dan ook meer knaken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16"/>
      <w:r w:rsidRPr="00A448AC">
        <w:rPr>
          <w:rFonts w:ascii="Arial" w:hAnsi="Arial" w:cs="Arial"/>
          <w:b/>
          <w:bCs/>
          <w:color w:val="303F4C"/>
          <w:lang w:val="en-US"/>
        </w:rPr>
        <w:t>Aangenomen motie APV - Een begrijpelijke en toegankelijke APV bij RV372129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439399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 21:33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APV - Een begrijpelijke en toegankelijke APV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17"/>
      <w:r w:rsidRPr="00A448AC">
        <w:rPr>
          <w:rFonts w:ascii="Arial" w:hAnsi="Arial" w:cs="Arial"/>
          <w:b/>
          <w:bCs/>
          <w:color w:val="303F4C"/>
          <w:lang w:val="en-US"/>
        </w:rPr>
        <w:t>Aangenomen motie vreemd - Opheffing geheimhouding evaluatierapport Incluzio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439465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Art. 36 vragen opheffing geheimhouding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448518 RB Geheimhouding Evaluatierapport Incluzio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24"/>
      <w:r w:rsidRPr="00A448AC">
        <w:rPr>
          <w:rFonts w:ascii="Arial" w:hAnsi="Arial" w:cs="Arial"/>
          <w:b/>
          <w:bCs/>
          <w:color w:val="303F4C"/>
          <w:lang w:val="en-US"/>
        </w:rPr>
        <w:t>Motie vreemd EENLokaal - Meer taken dan ook meer knaken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353257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439212 2025 RIB Motie Meer taken. Dan ook meer knaken! En stand van zaken financiële verhoudingen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EENLokaal - Meer taken dan ook meer knaken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Motie-APV-Een-begrijpelijke-en-toegankelijke-APV-AANGENOMEN.pdf" TargetMode="External" /><Relationship Id="rId25" Type="http://schemas.openxmlformats.org/officeDocument/2006/relationships/hyperlink" Target="https://https://gemeenteraad.venlo.nl//Documenten/Motie-vreemd-Art-36-vragen-opheffing-geheimhouding-AANGENOMEN.pdf" TargetMode="External" /><Relationship Id="rId26" Type="http://schemas.openxmlformats.org/officeDocument/2006/relationships/hyperlink" Target="https://https://gemeenteraad.venlo.nl//Vergaderingen/Raadsvergadering/2025/15-mei/19:00/Opheffing-geheimhouding-rapport-Incluzio-448518/448518-RB-Geheimhouding-Evaluatierapport-Incluzio.pdf" TargetMode="External" /><Relationship Id="rId27" Type="http://schemas.openxmlformats.org/officeDocument/2006/relationships/hyperlink" Target="https://https://gemeenteraad.venlo.nl//Documenten/439212-2025-RIB-Motie-Meer-taken-Dan-ook-meer-knaken-En-stand-van-zaken-financiele-verhoudingen-gemeenten.pdf" TargetMode="External" /><Relationship Id="rId28" Type="http://schemas.openxmlformats.org/officeDocument/2006/relationships/hyperlink" Target="https://https://gemeenteraad.venlo.nl//Documenten/Motie-vreemd-EENLokaal-Meer-taken-dan-ook-meer-knak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