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980000005896AED1D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563in" draw:z-index="10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18:13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675" text:style-name="Internet_20_link" text:visited-style-name="Visited_20_Internet_20_Link">
              <text:span text:style-name="ListLabel_20_28">
                <text:span text:style-name="T8">1 Aangenomen motie vreemd aan de orde van de dag: Alle kleuren van de regenboog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675"/>
        Aangenomen motie vreemd aan de orde van de dag: Alle kleuren van de regenboog
        <text:bookmark-end text:name="167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Registratienummer</text:p>
          </table:table-cell>
          <table:table-cell table:style-name="Table3.A1" office:value-type="string">
            <text:p text:style-name="P5">39245</text:p>
          </table:table-cell>
        </table:table-row>
        <table:table-row table:style-name="Table3.1">
          <table:table-cell table:style-name="Table3.A1" office:value-type="string">
            <text:p text:style-name="P4">Fractie</text:p>
          </table:table-cell>
          <table:table-cell table:style-name="Table3.A1" office:value-type="string">
            <text:p text:style-name="P5">CDA, D66, EENLokaal, GroenLinks, PvdA</text:p>
          </table:table-cell>
        </table:table-row>
        <table:table-row table:style-name="Table3.1">
          <table:table-cell table:style-name="Table3.A1" office:value-type="string">
            <text:p text:style-name="P4">Team</text:p>
          </table:table-cell>
          <table:table-cell table:style-name="Table3.A1" office:value-type="string">
            <text:p text:style-name="P5">RGMAOZ</text:p>
          </table:table-cell>
        </table:table-row>
        <table:table-row table:style-name="Table3.1">
          <table:table-cell table:style-name="Table3.A1" office:value-type="string">
            <text:p text:style-name="P4">Portefeuillehouder</text:p>
          </table:table-cell>
          <table:table-cell table:style-name="Table3.A1" office:value-type="string">
            <text:p text:style-name="P5">Wethouder Smeets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25-05-2023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07-06-2024 13:51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Afgehandeld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AANGENOMEN Motie vreemd - Alle kleuren van de regenboog
              <text:span text:style-name="T3"/>
            </text:p>
            <text:p text:style-name="P7"/>
          </table:table-cell>
          <table:table-cell table:style-name="Table5.A2" office:value-type="string">
            <text:p text:style-name="P8">31-05-2023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143,75 KB</text:p>
          </table:table-cell>
          <table:table-cell table:style-name="Table5.A2" office:value-type="string">
            <text:p text:style-name="P33">
              <text:a xlink:type="simple" xlink:href="https://https://gemeenteraad.venlo.nl//Documenten/AANGENOMEN-Motie-vreemd-Alle-kleuren-van-de-regenboo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128 2023 RIB Beantwoording moties Regenboog agenda en Diversiteitsbudget
              <text:span text:style-name="T3"/>
            </text:p>
            <text:p text:style-name="P7"/>
          </table:table-cell>
          <table:table-cell table:style-name="Table5.A2" office:value-type="string">
            <text:p text:style-name="P8">18-10-2023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234,56 KB</text:p>
          </table:table-cell>
          <table:table-cell table:style-name="Table5.A2" office:value-type="string">
            <text:p text:style-name="P33">
              <text:a xlink:type="simple" xlink:href="https://https://gemeenteraad.venlo.nl//Documenten/128-2023-RIB-Beantwoording-moties-Regenboog-agenda-en-Diversiteitsbudget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128 2023 RIB Bijlage 1 Motie vreemd - Alle kleuren van de regenboog
              <text:span text:style-name="T3"/>
            </text:p>
            <text:p text:style-name="P7"/>
          </table:table-cell>
          <table:table-cell table:style-name="Table5.A2" office:value-type="string">
            <text:p text:style-name="P8">18-10-2023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143,73 KB</text:p>
          </table:table-cell>
          <table:table-cell table:style-name="Table5.A2" office:value-type="string">
            <text:p text:style-name="P33">
              <text:a xlink:type="simple" xlink:href="https://https://gemeenteraad.venlo.nl//Documenten/128-2023-RIB-Bijlage-1-Motie-vreemd-Alle-kleuren-van-de-regenboog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128 2023 RIB Bijlage 2 Motie DENK - Diversiteitsbudget
              <text:span text:style-name="T3"/>
            </text:p>
            <text:p text:style-name="P7"/>
          </table:table-cell>
          <table:table-cell table:style-name="Table5.A2" office:value-type="string">
            <text:p text:style-name="P8">18-10-2023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112,63 KB</text:p>
          </table:table-cell>
          <table:table-cell table:style-name="Table5.A2" office:value-type="string">
            <text:p text:style-name="P33">
              <text:a xlink:type="simple" xlink:href="https://https://gemeenteraad.venlo.nl//Documenten/128-2023-RIB-Bijlage-2-Motie-DENK-Diversiteitsbudget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11" meta:object-count="0" meta:page-count="2" meta:paragraph-count="56" meta:word-count="142" meta:character-count="892" meta:non-whitespace-character-count="8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1132121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1132121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