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10:25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05" text:style-name="Internet_20_link" text:visited-style-name="Visited_20_Internet_20_Link">
              <text:span text:style-name="ListLabel_20_28">
                <text:span text:style-name="T8">1 020 2021 RIB Tweede Kamerverkiezingen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05"/>
        020 2021 RIB Tweede Kamerverkiezingen 2021
        <text:bookmark-end text:name="6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03-08-2022 14:31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020 RIB Tweede Kamerverkiezingen 2021
              <text:span text:style-name="T3"/>
            </text:p>
            <text:p text:style-name="P7"/>
          </table:table-cell>
          <table:table-cell table:style-name="Table4.A2" office:value-type="string">
            <text:p text:style-name="P8">04-03-2021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4.A2" office:value-type="string">
            <text:p text:style-name="P33">
              <text:a xlink:type="simple" xlink:href="https://https://gemeenteraad.venlo.nl//Documenten/020-RIB-Tweede-Kamerverkiezingen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020 RIB Bijlage Lijst stembureaus Tweede Kamerverkiezingen 2021
              <text:span text:style-name="T3"/>
            </text:p>
            <text:p text:style-name="P7"/>
          </table:table-cell>
          <table:table-cell table:style-name="Table4.A2" office:value-type="string">
            <text:p text:style-name="P8">04-03-2021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33,88 KB</text:p>
          </table:table-cell>
          <table:table-cell table:style-name="Table4.A2" office:value-type="string">
            <text:p text:style-name="P33">
              <text:a xlink:type="simple" xlink:href="https://https://gemeenteraad.venlo.nl//Documenten/020-RIB-Bijlage-Lijst-stembureaus-Tweede-Kamerverkiezingen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9" meta:character-count="460" meta:non-whitespace-character-count="4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