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20" text:style-name="Internet_20_link" text:visited-style-name="Visited_20_Internet_20_Link">
              <text:span text:style-name="ListLabel_20_28">
                <text:span text:style-name="T8">1 066 2024 RIB Afdoen van motie RV38 inzake Meer kansen benutten langs de Maas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20"/>
        066 2024 RIB Afdoen van motie RV38 inzake Meer kansen benutten langs de Maas
        <text:bookmark-end text:name="29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18-04-2024 14:55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066 2024 RIB Afdoen van motie RV38 inzake Meer kansen benutten langs de Maas
              <text:span text:style-name="T3"/>
            </text:p>
            <text:p text:style-name="P7"/>
          </table:table-cell>
          <table:table-cell table:style-name="Table5.A2" office:value-type="string">
            <text:p text:style-name="P8">18-04-2024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323,49 KB</text:p>
          </table:table-cell>
          <table:table-cell table:style-name="Table5.A2" office:value-type="string">
            <text:p text:style-name="P33">
              <text:a xlink:type="simple" xlink:href="https://https://gemeenteraad.venlo.nl//Documenten/066-2024-RIB-Afdoen-van-motie-RV38-inzake-Meer-kansen-benutten-langs-de-Maa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066 2024 RIB Bijl. 01 Overzicht huidige projecten Maasrecreatie
              <text:span text:style-name="T3"/>
            </text:p>
            <text:p text:style-name="P7"/>
          </table:table-cell>
          <table:table-cell table:style-name="Table5.A2" office:value-type="string">
            <text:p text:style-name="P8">18-04-2024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113,39 KB</text:p>
          </table:table-cell>
          <table:table-cell table:style-name="Table5.A2" office:value-type="string">
            <text:p text:style-name="P33">
              <text:a xlink:type="simple" xlink:href="https://https://gemeenteraad.venlo.nl//Documenten/066-2024-RIB-Bijl-01-Overzicht-huidige-projecten-Maasrecrea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066 2024 RIB Bijl. 02 Visueel overzicht huidige projecten Maasrecreatie - kopie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18-04-2024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3,48 MB
            </text:p>
          </table:table-cell>
          <table:table-cell table:style-name="Table5.A2" office:value-type="string">
            <text:p text:style-name="P33">
              <text:a xlink:type="simple" xlink:href="https://https://gemeenteraad.venlo.nl//Documenten/066-2024-RIB-Bijl-02-Visueel-overzicht-huidige-projecten-Maasrecreatie-kop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2" meta:word-count="118" meta:character-count="723" meta:non-whitespace-character-count="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