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6429in" svg:height="0.7874in" draw:z-index="12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Venlo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12:43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Raadsinformatiebrieven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148" text:style-name="Internet_20_link" text:visited-style-name="Visited_20_Internet_20_Link">
              <text:span text:style-name="ListLabel_20_28">
                <text:span text:style-name="T8">
                  1 114 2023 RIB 
                  <text:s/>
                  Eindrapport Flexibel Regionaal Interventie Team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48"/>
        114 2023 RIB 
        <text:s/>
        Eindrapport Flexibel Regionaal Interventie Team
        <text:bookmark-end text:name="214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29-09-2023 14:48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114 2023 RIB Eindrapport Flexibel Regionaal Interventie Team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411,49 KB</text:p>
          </table:table-cell>
          <table:table-cell table:style-name="Table4.A2" office:value-type="string">
            <text:p text:style-name="P33">
              <text:a xlink:type="simple" xlink:href="https://https://gemeenteraad.venlo.nl//Documenten/114-2023-RIB-Eindrapport-Flexibel-Regionaal-Interventie-Team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114 2023 Bijlage 01 Eindrapport Flexibel Regionaal Interventieteam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354,62 KB</text:p>
          </table:table-cell>
          <table:table-cell table:style-name="Table4.A2" office:value-type="string">
            <text:p text:style-name="P33">
              <text:a xlink:type="simple" xlink:href="https://https://gemeenteraad.venlo.nl//Documenten/114-2023-Bijlage-01-Eindrapport-Flexibel-Regionaal-Interventietea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114 2023 Bijlage 02 Inkomende brief ministerie van Sociale Zaken en Werkgelegenheid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1,18 MB</text:p>
          </table:table-cell>
          <table:table-cell table:style-name="Table4.A2" office:value-type="string">
            <text:p text:style-name="P33">
              <text:a xlink:type="simple" xlink:href="https://https://gemeenteraad.venlo.nl//Documenten/114-2023-Bijlage-02-Inkomende-brief-ministerie-van-Sociale-Zaken-en-Werkgelegenhei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114 2023 RIB Bijlage 03 Eindrapport LSl-project Flexibel Regionaal Interventie Team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130,00 KB</text:p>
          </table:table-cell>
          <table:table-cell table:style-name="Table4.A2" office:value-type="string">
            <text:p text:style-name="P33">
              <text:a xlink:type="simple" xlink:href="https://https://gemeenteraad.venlo.nl//Documenten/114-2023-RIB-Bijlage-03-Eindrapport-LSl-project-Flexibel-Regionaal-Interventie-Te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114 2023 Bijlage 04 Zienswijze concept eindrapport Flexibel Regionaal Interventie Team
              <text:span text:style-name="T3"/>
            </text:p>
            <text:p text:style-name="P7"/>
          </table:table-cell>
          <table:table-cell table:style-name="Table4.A2" office:value-type="string">
            <text:p text:style-name="P8">29-09-2023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208,65 KB</text:p>
          </table:table-cell>
          <table:table-cell table:style-name="Table4.A2" office:value-type="string">
            <text:p text:style-name="P33">
              <text:a xlink:type="simple" xlink:href="https://https://gemeenteraad.venlo.nl//Documenten/114-2023-Bijlage-04-Zienswijze-concept-eindrapport-Flexibel-Regionaal-Interventie-Te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128" meta:character-count="868" meta:non-whitespace-character-count="7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1375908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1375908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