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32" text:style-name="Internet_20_link" text:visited-style-name="Visited_20_Internet_20_Link">
              <text:span text:style-name="ListLabel_20_28">
                <text:span text:style-name="T8">1 183 2023 RIB Regionale Alliantie Zelfmoordpreventie Noord- en Midden-Limburg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32"/>
        183 2023 RIB Regionale Alliantie Zelfmoordpreventie Noord- en Midden-Limburg
        <text:bookmark-end text:name="24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13:49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183 2023 RIB Regionale Alliantie Zelfmoordpreventie Noord- en Midden-Limburg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144,51 KB</text:p>
          </table:table-cell>
          <table:table-cell table:style-name="Table4.A2" office:value-type="string">
            <text:p text:style-name="P33">
              <text:a xlink:type="simple" xlink:href="https://https://gemeenteraad.venlo.nl//Documenten/183-2023-RIB-Regionale-Alliantie-Zelfmoordpreventie-Noord-en-Midden-Limbur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183 2023 RIB Bijlage 01 Samenwerkingsafspraken Regionale Alliantie ‘Zelfmoordpreventie Noord- en Midden-Limburg’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356,89 KB</text:p>
          </table:table-cell>
          <table:table-cell table:style-name="Table4.A2" office:value-type="string">
            <text:p text:style-name="P33">
              <text:a xlink:type="simple" xlink:href="https://https://gemeenteraad.venlo.nl//Documenten/183-2023-RIB-Bijlage-01-Samenwerkingsafspraken-Regionale-Alliantie-Zelfmoordpreventie-Noord-en-Midden-Limbur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617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