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0" w:history="1">
        <w:r>
          <w:rPr>
            <w:rFonts w:ascii="Arial" w:hAnsi="Arial" w:eastAsia="Arial" w:cs="Arial"/>
            <w:color w:val="155CAA"/>
            <w:u w:val="single"/>
          </w:rPr>
          <w:t xml:space="preserve">1 339403 2025 RIB Eindelijk Vrij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3" w:history="1">
        <w:r>
          <w:rPr>
            <w:rFonts w:ascii="Arial" w:hAnsi="Arial" w:eastAsia="Arial" w:cs="Arial"/>
            <w:color w:val="155CAA"/>
            <w:u w:val="single"/>
          </w:rPr>
          <w:t xml:space="preserve">2 333741 2025 RIB Technisch onderzoek windturbines 't Hanik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0" w:history="1">
        <w:r>
          <w:rPr>
            <w:rFonts w:ascii="Arial" w:hAnsi="Arial" w:eastAsia="Arial" w:cs="Arial"/>
            <w:color w:val="155CAA"/>
            <w:u w:val="single"/>
          </w:rPr>
          <w:t xml:space="preserve">3 238097 2025 RIB Pilot bodycams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5" w:history="1">
        <w:r>
          <w:rPr>
            <w:rFonts w:ascii="Arial" w:hAnsi="Arial" w:eastAsia="Arial" w:cs="Arial"/>
            <w:color w:val="155CAA"/>
            <w:u w:val="single"/>
          </w:rPr>
          <w:t xml:space="preserve">4 365564 2025 RIB Verdeelbesluit 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9" w:history="1">
        <w:r>
          <w:rPr>
            <w:rFonts w:ascii="Arial" w:hAnsi="Arial" w:eastAsia="Arial" w:cs="Arial"/>
            <w:color w:val="155CAA"/>
            <w:u w:val="single"/>
          </w:rPr>
          <w:t xml:space="preserve">5 315492 2025 RIB Beleidsagenda Meedoen en Wonen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5" w:history="1">
        <w:r>
          <w:rPr>
            <w:rFonts w:ascii="Arial" w:hAnsi="Arial" w:eastAsia="Arial" w:cs="Arial"/>
            <w:color w:val="155CAA"/>
            <w:u w:val="single"/>
          </w:rPr>
          <w:t xml:space="preserve">6 363075 2025 RIB Toezegging verkeersveiligheid Burgemeester Linderspromenade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3" w:history="1">
        <w:r>
          <w:rPr>
            <w:rFonts w:ascii="Arial" w:hAnsi="Arial" w:eastAsia="Arial" w:cs="Arial"/>
            <w:color w:val="155CAA"/>
            <w:u w:val="single"/>
          </w:rPr>
          <w:t xml:space="preserve">7 343472 2025 RIB Opwek Duurzame Energie Rijksvastgoed (OER)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7" w:history="1">
        <w:r>
          <w:rPr>
            <w:rFonts w:ascii="Arial" w:hAnsi="Arial" w:eastAsia="Arial" w:cs="Arial"/>
            <w:color w:val="155CAA"/>
            <w:u w:val="single"/>
          </w:rPr>
          <w:t xml:space="preserve">8 353473 2025 RIB Uitkomst risicoanalyse toezicht en handhaving kinderopvang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3" w:history="1">
        <w:r>
          <w:rPr>
            <w:rFonts w:ascii="Arial" w:hAnsi="Arial" w:eastAsia="Arial" w:cs="Arial"/>
            <w:color w:val="155CAA"/>
            <w:u w:val="single"/>
          </w:rPr>
          <w:t xml:space="preserve">9 350959 2025 RIB - Start bouw nieuwbouw zwembad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0"/>
      <w:r w:rsidRPr="00A448AC">
        <w:rPr>
          <w:rFonts w:ascii="Arial" w:hAnsi="Arial" w:cs="Arial"/>
          <w:b/>
          <w:bCs/>
          <w:color w:val="303F4C"/>
          <w:lang w:val="en-US"/>
        </w:rPr>
        <w:t>339403 2025 RIB Eindelijk Vrij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339403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339403 2025 RIB Eindelijk Vrij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339403 2025 RIB Bijlage 1 Eindelijk Vrij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3"/>
      <w:r w:rsidRPr="00A448AC">
        <w:rPr>
          <w:rFonts w:ascii="Arial" w:hAnsi="Arial" w:cs="Arial"/>
          <w:b/>
          <w:bCs/>
          <w:color w:val="303F4C"/>
          <w:lang w:val="en-US"/>
        </w:rPr>
        <w:t>333741 2025 RIB Technisch onderzoek windturbines 't Hanik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333741 2025 RIB Technisch onderzoek windturbines 't Hanik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333741 2025 RIB bijlage 1 20241113 Verkenning zoekgebied 't Hanik v2.0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333741 2025 RIB bijlage 2 Brief beantwoording Belangenvereniging 't Hanik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0"/>
      <w:r w:rsidRPr="00A448AC">
        <w:rPr>
          <w:rFonts w:ascii="Arial" w:hAnsi="Arial" w:cs="Arial"/>
          <w:b/>
          <w:bCs/>
          <w:color w:val="303F4C"/>
          <w:lang w:val="en-US"/>
        </w:rPr>
        <w:t>238097 2025 RIB Pilot bodycams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238097 2025 RIB Pilot bodycams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5"/>
      <w:r w:rsidRPr="00A448AC">
        <w:rPr>
          <w:rFonts w:ascii="Arial" w:hAnsi="Arial" w:cs="Arial"/>
          <w:b/>
          <w:bCs/>
          <w:color w:val="303F4C"/>
          <w:lang w:val="en-US"/>
        </w:rPr>
        <w:t>365564 2025 RIB Verdeelbesluit 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365564 2025 RIB Verdeelbesluit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365564 2025 RIB Bijlage 1 Aanbiedingsbrief verdeelbesluit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365564 2025 RIB Bijlage 2 Verdeelbesluit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9"/>
      <w:r w:rsidRPr="00A448AC">
        <w:rPr>
          <w:rFonts w:ascii="Arial" w:hAnsi="Arial" w:cs="Arial"/>
          <w:b/>
          <w:bCs/>
          <w:color w:val="303F4C"/>
          <w:lang w:val="en-US"/>
        </w:rPr>
        <w:t>315492 2025 RIB Beleidsagenda Meedoen en Wonen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315492 2025 RIB Bijlage 1. Beleidsagenda Meedoen en Wonen 2025 Noord- en Midden-Limburg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315492 2025 RIB Beleidsagenda Meedoen en Wonen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5"/>
      <w:r w:rsidRPr="00A448AC">
        <w:rPr>
          <w:rFonts w:ascii="Arial" w:hAnsi="Arial" w:cs="Arial"/>
          <w:b/>
          <w:bCs/>
          <w:color w:val="303F4C"/>
          <w:lang w:val="en-US"/>
        </w:rPr>
        <w:t>363075 2025 RIB Toezegging verkeersveiligheid Burgemeester Linderspromenade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363075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363075 2025 RIB Toezegging verkeersveiligheid Burgemeester Linderspromenade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3"/>
      <w:r w:rsidRPr="00A448AC">
        <w:rPr>
          <w:rFonts w:ascii="Arial" w:hAnsi="Arial" w:cs="Arial"/>
          <w:b/>
          <w:bCs/>
          <w:color w:val="303F4C"/>
          <w:lang w:val="en-US"/>
        </w:rPr>
        <w:t>343472 2025 RIB Opwek Duurzame Energie Rijksvastgoed (OER)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343472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343472 2025 RIB Opwek Duurzame Energie Rijksvastgoed (OER)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7"/>
      <w:r w:rsidRPr="00A448AC">
        <w:rPr>
          <w:rFonts w:ascii="Arial" w:hAnsi="Arial" w:cs="Arial"/>
          <w:b/>
          <w:bCs/>
          <w:color w:val="303F4C"/>
          <w:lang w:val="en-US"/>
        </w:rPr>
        <w:t>353473 2025 RIB Uitkomst risicoanalyse toezicht en handhaving kinderopvang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353473 2025 RIB Bijlage Uitkomst risicoanalyse toezicht en handhaving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353473 20025 RIB Uitkomst risicoanalyse toezicht en handhaving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3"/>
      <w:r w:rsidRPr="00A448AC">
        <w:rPr>
          <w:rFonts w:ascii="Arial" w:hAnsi="Arial" w:cs="Arial"/>
          <w:b/>
          <w:bCs/>
          <w:color w:val="303F4C"/>
          <w:lang w:val="en-US"/>
        </w:rPr>
        <w:t>350959 2025 RIB - Start bouw nieuwbouw zwembad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350959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350959 2025 RIB - Start bouw nieuwbouw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339403-2025-RIB-Eindelijk-Vrij.pdf" TargetMode="External" /><Relationship Id="rId25" Type="http://schemas.openxmlformats.org/officeDocument/2006/relationships/hyperlink" Target="https://https://gemeenteraad.venlo.nl//Documenten/339403-2025-RIB-Bijlage-1-Eindelijk-Vrij.pdf" TargetMode="External" /><Relationship Id="rId26" Type="http://schemas.openxmlformats.org/officeDocument/2006/relationships/hyperlink" Target="https://https://gemeenteraad.venlo.nl//Documenten/333741-2025-RIB-Technisch-onderzoek-windturbines-t-Hanik.pdf" TargetMode="External" /><Relationship Id="rId27" Type="http://schemas.openxmlformats.org/officeDocument/2006/relationships/hyperlink" Target="https://https://gemeenteraad.venlo.nl//Documenten/333741-2025-RIB-bijlage-1-20241113-Verkenning-zoekgebied-t-Hanik-v2-0.pdf" TargetMode="External" /><Relationship Id="rId28" Type="http://schemas.openxmlformats.org/officeDocument/2006/relationships/hyperlink" Target="https://https://gemeenteraad.venlo.nl//Documenten/333741-2025-RIB-bijlage-2-Brief-beantwoording-Belangenvereniging-t-Hanik.pdf" TargetMode="External" /><Relationship Id="rId29" Type="http://schemas.openxmlformats.org/officeDocument/2006/relationships/hyperlink" Target="https://https://gemeenteraad.venlo.nl//Documenten/238097-2025-RIB-Pilot-bodycams.pdf" TargetMode="External" /><Relationship Id="rId36" Type="http://schemas.openxmlformats.org/officeDocument/2006/relationships/hyperlink" Target="https://https://gemeenteraad.venlo.nl//Documenten/365564-2025-RIB-Verdeelbesluit-Limburg.pdf" TargetMode="External" /><Relationship Id="rId37" Type="http://schemas.openxmlformats.org/officeDocument/2006/relationships/hyperlink" Target="https://https://gemeenteraad.venlo.nl//Documenten/365564-2025-RIB-Bijlage-1-Aanbiedingsbrief-verdeelbesluit-Limburg.pdf" TargetMode="External" /><Relationship Id="rId38" Type="http://schemas.openxmlformats.org/officeDocument/2006/relationships/hyperlink" Target="https://https://gemeenteraad.venlo.nl//Documenten/365564-2025-RIB-Bijlage-2-Verdeelbesluit-Limburg.pdf" TargetMode="External" /><Relationship Id="rId39" Type="http://schemas.openxmlformats.org/officeDocument/2006/relationships/hyperlink" Target="https://https://gemeenteraad.venlo.nl//Documenten/315492-2025-RIB-Bijlage-1-Beleidsagenda-Meedoen-en-Wonen-2025-Noord-en-Midden-Limburg.pdf" TargetMode="External" /><Relationship Id="rId40" Type="http://schemas.openxmlformats.org/officeDocument/2006/relationships/hyperlink" Target="https://https://gemeenteraad.venlo.nl//Documenten/315492-2025-RIB-Beleidsagenda-Meedoen-en-Wonen-2025.pdf" TargetMode="External" /><Relationship Id="rId41" Type="http://schemas.openxmlformats.org/officeDocument/2006/relationships/hyperlink" Target="https://https://gemeenteraad.venlo.nl//Documenten/363075-2025-RIB-Toezegging-verkeersveiligheid-Burgemeester-Linderspromenade-Arcen.pdf" TargetMode="External" /><Relationship Id="rId42" Type="http://schemas.openxmlformats.org/officeDocument/2006/relationships/hyperlink" Target="https://https://gemeenteraad.venlo.nl//Documenten/343472-2025-RIB-Opwek-Duurzame-Energie-Rijksvastgoed-OER.pdf" TargetMode="External" /><Relationship Id="rId43" Type="http://schemas.openxmlformats.org/officeDocument/2006/relationships/hyperlink" Target="https://https://gemeenteraad.venlo.nl//Documenten/353473-2025-RIB-Bijlage-Uitkomst-risicoanalyse-toezicht-en-handhaving-kinderopvang-2023.pdf" TargetMode="External" /><Relationship Id="rId44" Type="http://schemas.openxmlformats.org/officeDocument/2006/relationships/hyperlink" Target="https://https://gemeenteraad.venlo.nl//Documenten/353473-20025-RIB-Uitkomst-risicoanalyse-toezicht-en-handhaving-kinderopvang-2023.pdf" TargetMode="External" /><Relationship Id="rId45" Type="http://schemas.openxmlformats.org/officeDocument/2006/relationships/hyperlink" Target="https://https://gemeenteraad.venlo.nl//Documenten/350959-2025-RIB-Start-bouw-nieuwbouw-zwem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