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35" w:history="1">
        <w:r>
          <w:rPr>
            <w:rFonts w:ascii="Arial" w:hAnsi="Arial" w:eastAsia="Arial" w:cs="Arial"/>
            <w:color w:val="155CAA"/>
            <w:u w:val="single"/>
          </w:rPr>
          <w:t xml:space="preserve">1 522729 2025 RIB Continuïteit Stadspas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14" w:history="1">
        <w:r>
          <w:rPr>
            <w:rFonts w:ascii="Arial" w:hAnsi="Arial" w:eastAsia="Arial" w:cs="Arial"/>
            <w:color w:val="155CAA"/>
            <w:u w:val="single"/>
          </w:rPr>
          <w:t xml:space="preserve">2 490201 2025 RIB Venlo Kennisstad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2" w:history="1">
        <w:r>
          <w:rPr>
            <w:rFonts w:ascii="Arial" w:hAnsi="Arial" w:eastAsia="Arial" w:cs="Arial"/>
            <w:color w:val="155CAA"/>
            <w:u w:val="single"/>
          </w:rPr>
          <w:t xml:space="preserve">3 496648 2025 RIB 1e envelop Regiodeal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5" w:history="1">
        <w:r>
          <w:rPr>
            <w:rFonts w:ascii="Arial" w:hAnsi="Arial" w:eastAsia="Arial" w:cs="Arial"/>
            <w:color w:val="155CAA"/>
            <w:u w:val="single"/>
          </w:rPr>
          <w:t xml:space="preserve">4 453296 2025 RIB Toezegging de gronden die het college hanteert voor geheimhouding en de wijze waarop de raad hierop kan controleren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" w:history="1">
        <w:r>
          <w:rPr>
            <w:rFonts w:ascii="Arial" w:hAnsi="Arial" w:eastAsia="Arial" w:cs="Arial"/>
            <w:color w:val="155CAA"/>
            <w:u w:val="single"/>
          </w:rPr>
          <w:t xml:space="preserve">5 484816 2025 RIB Wijziging Mediawet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" w:history="1">
        <w:r>
          <w:rPr>
            <w:rFonts w:ascii="Arial" w:hAnsi="Arial" w:eastAsia="Arial" w:cs="Arial"/>
            <w:color w:val="155CAA"/>
            <w:u w:val="single"/>
          </w:rPr>
          <w:t xml:space="preserve">6 499373 2025 RIB Voortgang Maasrecreatie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1" w:history="1">
        <w:r>
          <w:rPr>
            <w:rFonts w:ascii="Arial" w:hAnsi="Arial" w:eastAsia="Arial" w:cs="Arial"/>
            <w:color w:val="155CAA"/>
            <w:u w:val="single"/>
          </w:rPr>
          <w:t xml:space="preserve">7 501711 2025 RIB Evaluatie en vervolg Actieplan Veilige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" w:history="1">
        <w:r>
          <w:rPr>
            <w:rFonts w:ascii="Arial" w:hAnsi="Arial" w:eastAsia="Arial" w:cs="Arial"/>
            <w:color w:val="155CAA"/>
            <w:u w:val="single"/>
          </w:rPr>
          <w:t xml:space="preserve">8 503458 2025 RIB Gemeentefonds - meicirculaire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" w:history="1">
        <w:r>
          <w:rPr>
            <w:rFonts w:ascii="Arial" w:hAnsi="Arial" w:eastAsia="Arial" w:cs="Arial"/>
            <w:color w:val="155CAA"/>
            <w:u w:val="single"/>
          </w:rPr>
          <w:t xml:space="preserve">9 495599 2025 RIB Verbeteren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" w:history="1">
        <w:r>
          <w:rPr>
            <w:rFonts w:ascii="Arial" w:hAnsi="Arial" w:eastAsia="Arial" w:cs="Arial"/>
            <w:color w:val="155CAA"/>
            <w:u w:val="single"/>
          </w:rPr>
          <w:t xml:space="preserve">10 499775 2025 RIB Bestuurlijk Overleg Leefomgeving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" w:history="1">
        <w:r>
          <w:rPr>
            <w:rFonts w:ascii="Arial" w:hAnsi="Arial" w:eastAsia="Arial" w:cs="Arial"/>
            <w:color w:val="155CAA"/>
            <w:u w:val="single"/>
          </w:rPr>
          <w:t xml:space="preserve">11 508476 2025 RIB Museumkader gemeente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" w:history="1">
        <w:r>
          <w:rPr>
            <w:rFonts w:ascii="Arial" w:hAnsi="Arial" w:eastAsia="Arial" w:cs="Arial"/>
            <w:color w:val="155CAA"/>
            <w:u w:val="single"/>
          </w:rPr>
          <w:t xml:space="preserve">12 440738 2025 RIB Intentieovereenkomst ontwikkeling Flujasplein - nieuwbouw bibliotheek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9" w:history="1">
        <w:r>
          <w:rPr>
            <w:rFonts w:ascii="Arial" w:hAnsi="Arial" w:eastAsia="Arial" w:cs="Arial"/>
            <w:color w:val="155CAA"/>
            <w:u w:val="single"/>
          </w:rPr>
          <w:t xml:space="preserve">13 487697 2025 RIB Rapportage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7" w:history="1">
        <w:r>
          <w:rPr>
            <w:rFonts w:ascii="Arial" w:hAnsi="Arial" w:eastAsia="Arial" w:cs="Arial"/>
            <w:color w:val="155CAA"/>
            <w:u w:val="single"/>
          </w:rPr>
          <w:t xml:space="preserve">14 490912 2025 RIB Convention Bureau voor Limburg en Brightlands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9" w:history="1">
        <w:r>
          <w:rPr>
            <w:rFonts w:ascii="Arial" w:hAnsi="Arial" w:eastAsia="Arial" w:cs="Arial"/>
            <w:color w:val="155CAA"/>
            <w:u w:val="single"/>
          </w:rPr>
          <w:t xml:space="preserve">15 395184 2025 RIB Werkzaamheden stadskantoor en parkeergarage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7" w:history="1">
        <w:r>
          <w:rPr>
            <w:rFonts w:ascii="Arial" w:hAnsi="Arial" w:eastAsia="Arial" w:cs="Arial"/>
            <w:color w:val="155CAA"/>
            <w:u w:val="single"/>
          </w:rPr>
          <w:t xml:space="preserve">16 482503 2025 RIB Citybranding Venlo fase 4 creatie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5" w:history="1">
        <w:r>
          <w:rPr>
            <w:rFonts w:ascii="Arial" w:hAnsi="Arial" w:eastAsia="Arial" w:cs="Arial"/>
            <w:color w:val="155CAA"/>
            <w:u w:val="single"/>
          </w:rPr>
          <w:t xml:space="preserve">17 494890 2025 RIB Verkeersbesluit zero-emissiezone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3" w:history="1">
        <w:r>
          <w:rPr>
            <w:rFonts w:ascii="Arial" w:hAnsi="Arial" w:eastAsia="Arial" w:cs="Arial"/>
            <w:color w:val="155CAA"/>
            <w:u w:val="single"/>
          </w:rPr>
          <w:t xml:space="preserve">18 499294 2025 RIB Zienswijze ontwerp-POVI 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0" w:history="1">
        <w:r>
          <w:rPr>
            <w:rFonts w:ascii="Arial" w:hAnsi="Arial" w:eastAsia="Arial" w:cs="Arial"/>
            <w:color w:val="155CAA"/>
            <w:u w:val="single"/>
          </w:rPr>
          <w:t xml:space="preserve">19 498272 2025 RIB Mutsaersstichting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35"/>
      <w:r w:rsidRPr="00A448AC">
        <w:rPr>
          <w:rFonts w:ascii="Arial" w:hAnsi="Arial" w:cs="Arial"/>
          <w:b/>
          <w:bCs/>
          <w:color w:val="303F4C"/>
          <w:lang w:val="en-US"/>
        </w:rPr>
        <w:t>522729 2025 RIB Continuïteit Stadspas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522729 2025 RIB Continuïteit Stadspas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14"/>
      <w:r w:rsidRPr="00A448AC">
        <w:rPr>
          <w:rFonts w:ascii="Arial" w:hAnsi="Arial" w:cs="Arial"/>
          <w:b/>
          <w:bCs/>
          <w:color w:val="303F4C"/>
          <w:lang w:val="en-US"/>
        </w:rPr>
        <w:t>490201 2025 RIB Venlo Kennisstad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490201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490201 2025 RIB Venlo Kennisstad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490201 2025 Bijl01 Collegebesluit Collegebesluit Subsidieregel Versterken mbo, hbo, wo in Venlo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490201 2025 Bijl02 Behoeftepeiling studentenhuisvesting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2"/>
      <w:r w:rsidRPr="00A448AC">
        <w:rPr>
          <w:rFonts w:ascii="Arial" w:hAnsi="Arial" w:cs="Arial"/>
          <w:b/>
          <w:bCs/>
          <w:color w:val="303F4C"/>
          <w:lang w:val="en-US"/>
        </w:rPr>
        <w:t>496648 2025 RIB 1e envelop Regiodeal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496648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496648 2025 Bijl01 Projecten Regiodeal Noord-Limburg II - envelop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496648 2025 RIB 1e envelop Regiodeal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5"/>
      <w:r w:rsidRPr="00A448AC">
        <w:rPr>
          <w:rFonts w:ascii="Arial" w:hAnsi="Arial" w:cs="Arial"/>
          <w:b/>
          <w:bCs/>
          <w:color w:val="303F4C"/>
          <w:lang w:val="en-US"/>
        </w:rPr>
        <w:t>453296 2025 RIB Toezegging de gronden die het college hanteert voor geheimhouding en de wijze waarop de raad hierop kan controleren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453296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453296 2025 RIB Toezegging de gronden die het college hanteert voor geheimhouding en de wijze waarop de raad hierop kan controleren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"/>
      <w:r w:rsidRPr="00A448AC">
        <w:rPr>
          <w:rFonts w:ascii="Arial" w:hAnsi="Arial" w:cs="Arial"/>
          <w:b/>
          <w:bCs/>
          <w:color w:val="303F4C"/>
          <w:lang w:val="en-US"/>
        </w:rPr>
        <w:t>484816 2025 RIB Wijziging Mediawet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484816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RIB Wijziging Mediawet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Bijl01 Tijdlijn Invoering Mediawet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Bijl02 Brief internetconsultatie gemeenten Streek 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"/>
      <w:r w:rsidRPr="00A448AC">
        <w:rPr>
          <w:rFonts w:ascii="Arial" w:hAnsi="Arial" w:cs="Arial"/>
          <w:b/>
          <w:bCs/>
          <w:color w:val="303F4C"/>
          <w:lang w:val="en-US"/>
        </w:rPr>
        <w:t>499373 2025 RIB Voortgang Maasrecreatie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499373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499373 2025 RIB Voortgang Maasrecreatie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499373 2025 Bijl01 Uitvoeringsagenda Vrijetijdseconomie Venlo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1"/>
      <w:r w:rsidRPr="00A448AC">
        <w:rPr>
          <w:rFonts w:ascii="Arial" w:hAnsi="Arial" w:cs="Arial"/>
          <w:b/>
          <w:bCs/>
          <w:color w:val="303F4C"/>
          <w:lang w:val="en-US"/>
        </w:rPr>
        <w:t>501711 2025 RIB Evaluatie en vervolg Actieplan Veilige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501711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501711 2025 RIB Evaluatie en vervolg Actieplan Veilige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"/>
      <w:r w:rsidRPr="00A448AC">
        <w:rPr>
          <w:rFonts w:ascii="Arial" w:hAnsi="Arial" w:cs="Arial"/>
          <w:b/>
          <w:bCs/>
          <w:color w:val="303F4C"/>
          <w:lang w:val="en-US"/>
        </w:rPr>
        <w:t>503458 2025 RIB Gemeentefonds - meicirculaire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503458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503458 2025 RIB Gemeentefonds -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503458 2025 Bijl01 Overzicht toevoegingen en onttrekkingen gemeentefonds -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"/>
      <w:r w:rsidRPr="00A448AC">
        <w:rPr>
          <w:rFonts w:ascii="Arial" w:hAnsi="Arial" w:cs="Arial"/>
          <w:b/>
          <w:bCs/>
          <w:color w:val="303F4C"/>
          <w:lang w:val="en-US"/>
        </w:rPr>
        <w:t>495599 2025 RIB Verbeteren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495599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495599 2025 RIB Verbeteren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495599 2025 Bijl01 College besluit beleidsregels schuldhulpverlening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495599 2025 Bijl02 Evaluatie jongerenperspectieffonds 2021-2024 en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495599 2025 Bijl03 Plan van aanpak budgetbeheer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"/>
      <w:r w:rsidRPr="00A448AC">
        <w:rPr>
          <w:rFonts w:ascii="Arial" w:hAnsi="Arial" w:cs="Arial"/>
          <w:b/>
          <w:bCs/>
          <w:color w:val="303F4C"/>
          <w:lang w:val="en-US"/>
        </w:rPr>
        <w:t>499775 2025 RIB Bestuurlijk Overleg Leefomgeving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499775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499775 2025 RIB Bestuurlijk Overleg Leefomgeving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499775 2025 Bijl01 Tweede Kamerbrief Min VRO uitkomsten BO Leefomgeving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499775 2025 Bijl02 Tweede Kamerbrief Min IenW uitkomsten BO Leefomgeving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499775 2025 Bijl03 Afsprakenlijst BO Leefomgeving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499775 2025 Bijl04 Afsprakenlijst MIRT bij BO Leefomgeving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499775 2025 Bijl05 Mededeling portefeuillehouder Provincie inzake BO Leefomgeving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"/>
      <w:r w:rsidRPr="00A448AC">
        <w:rPr>
          <w:rFonts w:ascii="Arial" w:hAnsi="Arial" w:cs="Arial"/>
          <w:b/>
          <w:bCs/>
          <w:color w:val="303F4C"/>
          <w:lang w:val="en-US"/>
        </w:rPr>
        <w:t>508476 2025 RIB Museumkader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508476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508476 2025 Bijl01 Museumkader gemeente Venlo,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508476 2025 RIB Museumkader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"/>
      <w:r w:rsidRPr="00A448AC">
        <w:rPr>
          <w:rFonts w:ascii="Arial" w:hAnsi="Arial" w:cs="Arial"/>
          <w:b/>
          <w:bCs/>
          <w:color w:val="303F4C"/>
          <w:lang w:val="en-US"/>
        </w:rPr>
        <w:t>440738 2025 RIB Intentieovereenkomst ontwikkeling Flujasplein - nieuwbouw bibliotheek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440738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440738 2025 RIB Intentieovereenkomst ontwikkeling Flujasplein - nieuwbouw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9"/>
      <w:r w:rsidRPr="00A448AC">
        <w:rPr>
          <w:rFonts w:ascii="Arial" w:hAnsi="Arial" w:cs="Arial"/>
          <w:b/>
          <w:bCs/>
          <w:color w:val="303F4C"/>
          <w:lang w:val="en-US"/>
        </w:rPr>
        <w:t>487697 2025 RIB Rapportage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487697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487697 2025 RIB Rapportage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7"/>
      <w:r w:rsidRPr="00A448AC">
        <w:rPr>
          <w:rFonts w:ascii="Arial" w:hAnsi="Arial" w:cs="Arial"/>
          <w:b/>
          <w:bCs/>
          <w:color w:val="303F4C"/>
          <w:lang w:val="en-US"/>
        </w:rPr>
        <w:t>490912 2025 RIB Convention Bureau voor Limburg en Brightlands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490912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490912 2025 RIB Convention Bureau voor Limburg en Brightlands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490912 2025 Bijl01. Beschikking Convention Bureau voor Limburg en Brightlands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9"/>
      <w:r w:rsidRPr="00A448AC">
        <w:rPr>
          <w:rFonts w:ascii="Arial" w:hAnsi="Arial" w:cs="Arial"/>
          <w:b/>
          <w:bCs/>
          <w:color w:val="303F4C"/>
          <w:lang w:val="en-US"/>
        </w:rPr>
        <w:t>395184 2025 RIB Werkzaamheden stadskantoor en parkeergarage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395184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395184 2025 RIB Werkzaamheden stadskantoor en parkeergarage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395184 2025 Bijl Werkzaamheden stadskantoor en parkeergarage Maaswaard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7"/>
      <w:r w:rsidRPr="00A448AC">
        <w:rPr>
          <w:rFonts w:ascii="Arial" w:hAnsi="Arial" w:cs="Arial"/>
          <w:b/>
          <w:bCs/>
          <w:color w:val="303F4C"/>
          <w:lang w:val="en-US"/>
        </w:rPr>
        <w:t>482503 2025 RIB Citybranding Venlo fase 4 creatie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482503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482503 2025 RIB Citybranding Venlo fase 4 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5"/>
      <w:r w:rsidRPr="00A448AC">
        <w:rPr>
          <w:rFonts w:ascii="Arial" w:hAnsi="Arial" w:cs="Arial"/>
          <w:b/>
          <w:bCs/>
          <w:color w:val="303F4C"/>
          <w:lang w:val="en-US"/>
        </w:rPr>
        <w:t>494890 2025 RIB Verkeersbesluit zero-emissiezone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494890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494890 2025 RIB Verkeersbesluit zero-emissiezone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494890 2025 Bijl01 Concept verkeersbesluit nul-emissiezone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3"/>
      <w:r w:rsidRPr="00A448AC">
        <w:rPr>
          <w:rFonts w:ascii="Arial" w:hAnsi="Arial" w:cs="Arial"/>
          <w:b/>
          <w:bCs/>
          <w:color w:val="303F4C"/>
          <w:lang w:val="en-US"/>
        </w:rPr>
        <w:t>499294 2025 RIB Zienswijze ontwerp-POVI 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499294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499294 2025 RIB Zienswijze ontwerp-POVI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499294 2025 Bijl01. Uitgaande brief zienswijze ontwerp-POVI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499294 2025 Bijl02. Bijlage uitgaande brief - Hoofdopmerkingen zienswijze ontwerp-POVI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0"/>
      <w:r w:rsidRPr="00A448AC">
        <w:rPr>
          <w:rFonts w:ascii="Arial" w:hAnsi="Arial" w:cs="Arial"/>
          <w:b/>
          <w:bCs/>
          <w:color w:val="303F4C"/>
          <w:lang w:val="en-US"/>
        </w:rPr>
        <w:t>498272 2025 RIB Mutsaersstichting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498272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498272 2025 RIB Mutsaersstichting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22729-2025-RIB-Continuiteit-Stadspas-Venlo.pdf" TargetMode="External" /><Relationship Id="rId25" Type="http://schemas.openxmlformats.org/officeDocument/2006/relationships/hyperlink" Target="https://https://gemeenteraad.venlo.nl//Documenten/490201-2025-RIB-Venlo-Kennisstad.pdf" TargetMode="External" /><Relationship Id="rId26" Type="http://schemas.openxmlformats.org/officeDocument/2006/relationships/hyperlink" Target="https://https://gemeenteraad.venlo.nl//Documenten/490201-2025-Bijl01-Collegebesluit-Collegebesluit-Subsidieregel-Versterken-mbo-hbo-wo-in-Venlo-2024-2025.pdf" TargetMode="External" /><Relationship Id="rId27" Type="http://schemas.openxmlformats.org/officeDocument/2006/relationships/hyperlink" Target="https://https://gemeenteraad.venlo.nl//Documenten/490201-2025-Bijl02-Behoeftepeiling-studentenhuisvesting-Venlo.pdf" TargetMode="External" /><Relationship Id="rId28" Type="http://schemas.openxmlformats.org/officeDocument/2006/relationships/hyperlink" Target="https://https://gemeenteraad.venlo.nl//Documenten/496648-2025-Bijl01-Projecten-Regiodeal-Noord-Limburg-II-envelop-1.pdf" TargetMode="External" /><Relationship Id="rId29" Type="http://schemas.openxmlformats.org/officeDocument/2006/relationships/hyperlink" Target="https://https://gemeenteraad.venlo.nl//Documenten/496648-2025-RIB-1e-envelop-Regiodeal-II.pdf" TargetMode="External" /><Relationship Id="rId36" Type="http://schemas.openxmlformats.org/officeDocument/2006/relationships/hyperlink" Target="https://https://gemeenteraad.venlo.nl//Documenten/453296-2025-RIB-Toezegging-de-gronden-die-het-college-hanteert-voor-geheimhouding-en-de-wijze-waarop-de-raad-hierop-kan-controleren.pdf" TargetMode="External" /><Relationship Id="rId37" Type="http://schemas.openxmlformats.org/officeDocument/2006/relationships/hyperlink" Target="https://https://gemeenteraad.venlo.nl//Documenten/484816-2025-RIB-Wijziging-Mediawet.pdf" TargetMode="External" /><Relationship Id="rId38" Type="http://schemas.openxmlformats.org/officeDocument/2006/relationships/hyperlink" Target="https://https://gemeenteraad.venlo.nl//Documenten/484816-2025-Bijl01-Tijdlijn-Invoering-Mediawet.pdf" TargetMode="External" /><Relationship Id="rId39" Type="http://schemas.openxmlformats.org/officeDocument/2006/relationships/hyperlink" Target="https://https://gemeenteraad.venlo.nl//Documenten/484816-2025-Bijl02-Brief-internetconsultatie-gemeenten-Streek-73.pdf" TargetMode="External" /><Relationship Id="rId40" Type="http://schemas.openxmlformats.org/officeDocument/2006/relationships/hyperlink" Target="https://https://gemeenteraad.venlo.nl//Documenten/499373-2025-RIB-Voortgang-Maasrecreatie.pdf" TargetMode="External" /><Relationship Id="rId41" Type="http://schemas.openxmlformats.org/officeDocument/2006/relationships/hyperlink" Target="https://https://gemeenteraad.venlo.nl//Documenten/499373-2025-Bijl01-Uitvoeringsagenda-Vrijetijdseconomie-Venlo-2025-2028.pdf" TargetMode="External" /><Relationship Id="rId42" Type="http://schemas.openxmlformats.org/officeDocument/2006/relationships/hyperlink" Target="https://https://gemeenteraad.venlo.nl//Documenten/501711-2025-RIB-Evaluatie-en-vervolg-Actieplan-Veilige-Binnenstad.pdf" TargetMode="External" /><Relationship Id="rId43" Type="http://schemas.openxmlformats.org/officeDocument/2006/relationships/hyperlink" Target="https://https://gemeenteraad.venlo.nl//Documenten/503458-2025-RIB-Gemeentefonds-meicirculaire-2025.pdf" TargetMode="External" /><Relationship Id="rId44" Type="http://schemas.openxmlformats.org/officeDocument/2006/relationships/hyperlink" Target="https://https://gemeenteraad.venlo.nl//Documenten/503458-2025-Bijl01-Overzicht-toevoegingen-en-onttrekkingen-gemeentefonds-meicirculaire-2025.pdf" TargetMode="External" /><Relationship Id="rId45" Type="http://schemas.openxmlformats.org/officeDocument/2006/relationships/hyperlink" Target="https://https://gemeenteraad.venlo.nl//Documenten/495599-2025-RIB-Verbeteren-schuldhulpverlening.pdf" TargetMode="External" /><Relationship Id="rId46" Type="http://schemas.openxmlformats.org/officeDocument/2006/relationships/hyperlink" Target="https://https://gemeenteraad.venlo.nl//Documenten/495599-2025-Bijl01-College-besluit-beleidsregels-schuldhulpverlening-Venlo-2025.pdf" TargetMode="External" /><Relationship Id="rId47" Type="http://schemas.openxmlformats.org/officeDocument/2006/relationships/hyperlink" Target="https://https://gemeenteraad.venlo.nl//Documenten/495599-2025-Bijl02-Evaluatie-jongerenperspectieffonds-2021-2024-en-advies.pdf" TargetMode="External" /><Relationship Id="rId54" Type="http://schemas.openxmlformats.org/officeDocument/2006/relationships/hyperlink" Target="https://https://gemeenteraad.venlo.nl//Documenten/495599-2025-Bijl03-Plan-van-aanpak-budgetbeheer.pdf" TargetMode="External" /><Relationship Id="rId55" Type="http://schemas.openxmlformats.org/officeDocument/2006/relationships/hyperlink" Target="https://https://gemeenteraad.venlo.nl//Documenten/499775-2025-RIB-Bestuurlijk-Overleg-Leefomgeving-2025.pdf" TargetMode="External" /><Relationship Id="rId56" Type="http://schemas.openxmlformats.org/officeDocument/2006/relationships/hyperlink" Target="https://https://gemeenteraad.venlo.nl//Documenten/499775-2025-Bijl01-Tweede-Kamerbrief-Min-VRO-uitkomsten-BO-Leefomgeving-2025.pdf" TargetMode="External" /><Relationship Id="rId57" Type="http://schemas.openxmlformats.org/officeDocument/2006/relationships/hyperlink" Target="https://https://gemeenteraad.venlo.nl//Documenten/499775-2025-Bijl02-Tweede-Kamerbrief-Min-IenW-uitkomsten-BO-Leefomgeving-2025.pdf" TargetMode="External" /><Relationship Id="rId58" Type="http://schemas.openxmlformats.org/officeDocument/2006/relationships/hyperlink" Target="https://https://gemeenteraad.venlo.nl//Documenten/499775-2025-Bijl03-Afsprakenlijst-BO-Leefomgeving-2025.pdf" TargetMode="External" /><Relationship Id="rId59" Type="http://schemas.openxmlformats.org/officeDocument/2006/relationships/hyperlink" Target="https://https://gemeenteraad.venlo.nl//Documenten/499775-2025-Bijl04-Afsprakenlijst-MIRT-bij-BO-Leefomgeving.pdf" TargetMode="External" /><Relationship Id="rId60" Type="http://schemas.openxmlformats.org/officeDocument/2006/relationships/hyperlink" Target="https://https://gemeenteraad.venlo.nl//Documenten/499775-2025-Bijl05-Mededeling-portefeuillehouder-Provincie-inzake-BO-Leefomgeving.pdf" TargetMode="External" /><Relationship Id="rId61" Type="http://schemas.openxmlformats.org/officeDocument/2006/relationships/hyperlink" Target="https://https://gemeenteraad.venlo.nl//Documenten/508476-2025-Bijl01-Museumkader-gemeente-Venlo-mei-2025.pdf" TargetMode="External" /><Relationship Id="rId62" Type="http://schemas.openxmlformats.org/officeDocument/2006/relationships/hyperlink" Target="https://https://gemeenteraad.venlo.nl//Documenten/508476-2025-RIB-Museumkader-gemeente-Venlo.pdf" TargetMode="External" /><Relationship Id="rId63" Type="http://schemas.openxmlformats.org/officeDocument/2006/relationships/hyperlink" Target="https://https://gemeenteraad.venlo.nl//Documenten/440738-2025-RIB-Intentieovereenkomst-ontwikkeling-Flujasplein-nieuwbouw-bibliotheek.pdf" TargetMode="External" /><Relationship Id="rId64" Type="http://schemas.openxmlformats.org/officeDocument/2006/relationships/hyperlink" Target="https://https://gemeenteraad.venlo.nl//Documenten/487697-2025-RIB-Rapportage-sociaal-domein.pdf" TargetMode="External" /><Relationship Id="rId65" Type="http://schemas.openxmlformats.org/officeDocument/2006/relationships/hyperlink" Target="https://https://gemeenteraad.venlo.nl//Documenten/490912-2025-RIB-Convention-Bureau-voor-Limburg-en-Brightlands.pdf" TargetMode="External" /><Relationship Id="rId66" Type="http://schemas.openxmlformats.org/officeDocument/2006/relationships/hyperlink" Target="https://https://gemeenteraad.venlo.nl//Documenten/490912-2025-Bijl01-Beschikking-Convention-Bureau-voor-Limburg-en-Brightlands-geanonimiseerd.pdf" TargetMode="External" /><Relationship Id="rId67" Type="http://schemas.openxmlformats.org/officeDocument/2006/relationships/hyperlink" Target="https://https://gemeenteraad.venlo.nl//Documenten/395184-2025-RIB-Werkzaamheden-stadskantoor-en-parkeergarage.pdf" TargetMode="External" /><Relationship Id="rId68" Type="http://schemas.openxmlformats.org/officeDocument/2006/relationships/hyperlink" Target="https://https://gemeenteraad.venlo.nl//Documenten/395184-2025-Bijl-Werkzaamheden-stadskantoor-en-parkeergarage-Maaswaard.pdf" TargetMode="External" /><Relationship Id="rId69" Type="http://schemas.openxmlformats.org/officeDocument/2006/relationships/hyperlink" Target="https://https://gemeenteraad.venlo.nl//Documenten/482503-2025-RIB-Citybranding-Venlo-fase-4-creatie.pdf" TargetMode="External" /><Relationship Id="rId70" Type="http://schemas.openxmlformats.org/officeDocument/2006/relationships/hyperlink" Target="https://https://gemeenteraad.venlo.nl//Documenten/494890-2025-RIB-Verkeersbesluit-zero-emissiezone-Venlo.pdf" TargetMode="External" /><Relationship Id="rId71" Type="http://schemas.openxmlformats.org/officeDocument/2006/relationships/hyperlink" Target="https://https://gemeenteraad.venlo.nl//Documenten/494890-2025-Bijl01-Concept-verkeersbesluit-nul-emissiezone-Venlo.pdf" TargetMode="External" /><Relationship Id="rId78" Type="http://schemas.openxmlformats.org/officeDocument/2006/relationships/hyperlink" Target="https://https://gemeenteraad.venlo.nl//Documenten/499294-2025-RIB-Zienswijze-ontwerp-POVI-Limburg.pdf" TargetMode="External" /><Relationship Id="rId79" Type="http://schemas.openxmlformats.org/officeDocument/2006/relationships/hyperlink" Target="https://https://gemeenteraad.venlo.nl//Documenten/499294-2025-Bijl01-Uitgaande-brief-zienswijze-ontwerp-POVI-Limburg.pdf" TargetMode="External" /><Relationship Id="rId80" Type="http://schemas.openxmlformats.org/officeDocument/2006/relationships/hyperlink" Target="https://https://gemeenteraad.venlo.nl//Documenten/499294-2025-Bijl02-Bijlage-uitgaande-brief-Hoofdopmerkingen-zienswijze-ontwerp-POVI-Limburg.pdf" TargetMode="External" /><Relationship Id="rId81" Type="http://schemas.openxmlformats.org/officeDocument/2006/relationships/hyperlink" Target="https://https://gemeenteraad.venlo.nl//Documenten/498272-2025-RIB-Mutsaersst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