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3" text:style-name="Internet_20_link" text:visited-style-name="Visited_20_Internet_20_Link">
              <text:span text:style-name="ListLabel_20_28">
                <text:span text:style-name="T8">1 Onderzoek invoering JA/JA Sticker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3"/>
        Onderzoek invoering JA/JA Sticker
        <text:bookmark-end text:name="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1563239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20-07-2022 15:13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Onderzoek invoering JAJA sticker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9,54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Onderzoek-invoering-JAJA-stick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Update 23-05-2022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15,13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3-05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71" meta:character-count="515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