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44 vragen en beantwoording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04" w:history="1">
        <w:r>
          <w:rPr>
            <w:rFonts w:ascii="Arial" w:hAnsi="Arial" w:eastAsia="Arial" w:cs="Arial"/>
            <w:color w:val="155CAA"/>
            <w:u w:val="single"/>
          </w:rPr>
          <w:t xml:space="preserve">1 Artikel 44 vragen VSP - Parkeergarage Julianapark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22" w:history="1">
        <w:r>
          <w:rPr>
            <w:rFonts w:ascii="Arial" w:hAnsi="Arial" w:eastAsia="Arial" w:cs="Arial"/>
            <w:color w:val="155CAA"/>
            <w:u w:val="single"/>
          </w:rPr>
          <w:t xml:space="preserve">2 Art 44 vragen EENLokaal - Huisvesting social return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92" w:history="1">
        <w:r>
          <w:rPr>
            <w:rFonts w:ascii="Arial" w:hAnsi="Arial" w:eastAsia="Arial" w:cs="Arial"/>
            <w:color w:val="155CAA"/>
            <w:u w:val="single"/>
          </w:rPr>
          <w:t xml:space="preserve">3 Art. 44  vragen GroenLinks - Onbereikbaarheid woningen door hoog water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85" w:history="1">
        <w:r>
          <w:rPr>
            <w:rFonts w:ascii="Arial" w:hAnsi="Arial" w:eastAsia="Arial" w:cs="Arial"/>
            <w:color w:val="155CAA"/>
            <w:u w:val="single"/>
          </w:rPr>
          <w:t xml:space="preserve">4 Art. 44 vragen Veur Groeët Venlo - Overlast Hogeweg 297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7" w:history="1">
        <w:r>
          <w:rPr>
            <w:rFonts w:ascii="Arial" w:hAnsi="Arial" w:eastAsia="Arial" w:cs="Arial"/>
            <w:color w:val="155CAA"/>
            <w:u w:val="single"/>
          </w:rPr>
          <w:t xml:space="preserve">5 Art 44 vragen VVD - Opvang statushouders Velden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0" w:history="1">
        <w:r>
          <w:rPr>
            <w:rFonts w:ascii="Arial" w:hAnsi="Arial" w:eastAsia="Arial" w:cs="Arial"/>
            <w:color w:val="155CAA"/>
            <w:u w:val="single"/>
          </w:rPr>
          <w:t xml:space="preserve">6 Art 44 vragen EENLokaal - Beweegtoestellen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44" w:history="1">
        <w:r>
          <w:rPr>
            <w:rFonts w:ascii="Arial" w:hAnsi="Arial" w:eastAsia="Arial" w:cs="Arial"/>
            <w:color w:val="155CAA"/>
            <w:u w:val="single"/>
          </w:rPr>
          <w:t xml:space="preserve">7 Art. 44  vragen EENLokaal - Afschaffen luchtalarm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2" w:history="1">
        <w:r>
          <w:rPr>
            <w:rFonts w:ascii="Arial" w:hAnsi="Arial" w:eastAsia="Arial" w:cs="Arial"/>
            <w:color w:val="155CAA"/>
            <w:u w:val="single"/>
          </w:rPr>
          <w:t xml:space="preserve">8 Art 44 vragen EENLokaal -  Buitenbad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20" w:history="1">
        <w:r>
          <w:rPr>
            <w:rFonts w:ascii="Arial" w:hAnsi="Arial" w:eastAsia="Arial" w:cs="Arial"/>
            <w:color w:val="155CAA"/>
            <w:u w:val="single"/>
          </w:rPr>
          <w:t xml:space="preserve">9 Art. 44 vragen VSP en PvdA - Abri's tbv opstappunten senioren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3" w:history="1">
        <w:r>
          <w:rPr>
            <w:rFonts w:ascii="Arial" w:hAnsi="Arial" w:eastAsia="Arial" w:cs="Arial"/>
            <w:color w:val="155CAA"/>
            <w:u w:val="single"/>
          </w:rPr>
          <w:t xml:space="preserve">10 Art 44 vragen Veur Groeët Venlo - Enquête Evenementen 06-03-2024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9" w:history="1">
        <w:r>
          <w:rPr>
            <w:rFonts w:ascii="Arial" w:hAnsi="Arial" w:eastAsia="Arial" w:cs="Arial"/>
            <w:color w:val="155CAA"/>
            <w:u w:val="single"/>
          </w:rPr>
          <w:t xml:space="preserve">11 Veur Groeët Venlo - Vragen nav RIB 190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34" w:history="1">
        <w:r>
          <w:rPr>
            <w:rFonts w:ascii="Arial" w:hAnsi="Arial" w:eastAsia="Arial" w:cs="Arial"/>
            <w:color w:val="155CAA"/>
            <w:u w:val="single"/>
          </w:rPr>
          <w:t xml:space="preserve">12 Art. 44 vragen D66 - Digitale infrastructuur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25" w:history="1">
        <w:r>
          <w:rPr>
            <w:rFonts w:ascii="Arial" w:hAnsi="Arial" w:eastAsia="Arial" w:cs="Arial"/>
            <w:color w:val="155CAA"/>
            <w:u w:val="single"/>
          </w:rPr>
          <w:t xml:space="preserve">13 Beantwoording vragen interpellatiedebat 31 januari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02" w:history="1">
        <w:r>
          <w:rPr>
            <w:rFonts w:ascii="Arial" w:hAnsi="Arial" w:eastAsia="Arial" w:cs="Arial"/>
            <w:color w:val="155CAA"/>
            <w:u w:val="single"/>
          </w:rPr>
          <w:t xml:space="preserve">14 Art 44 vragen D66 - Vervolgvragen Californië BV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7" w:history="1">
        <w:r>
          <w:rPr>
            <w:rFonts w:ascii="Arial" w:hAnsi="Arial" w:eastAsia="Arial" w:cs="Arial"/>
            <w:color w:val="155CAA"/>
            <w:u w:val="single"/>
          </w:rPr>
          <w:t xml:space="preserve">15 Art. 44 vragen CDA - Waterleidingen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57" w:history="1">
        <w:r>
          <w:rPr>
            <w:rFonts w:ascii="Arial" w:hAnsi="Arial" w:eastAsia="Arial" w:cs="Arial"/>
            <w:color w:val="155CAA"/>
            <w:u w:val="single"/>
          </w:rPr>
          <w:t xml:space="preserve">16 Art. 44 vragen PVV n.a.v. het WOO-verzoek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0" w:history="1">
        <w:r>
          <w:rPr>
            <w:rFonts w:ascii="Arial" w:hAnsi="Arial" w:eastAsia="Arial" w:cs="Arial"/>
            <w:color w:val="155CAA"/>
            <w:u w:val="single"/>
          </w:rPr>
          <w:t xml:space="preserve">17 Art 44 vragen CDA - Beveiliging bibliotheek en museum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98" w:history="1">
        <w:r>
          <w:rPr>
            <w:rFonts w:ascii="Arial" w:hAnsi="Arial" w:eastAsia="Arial" w:cs="Arial"/>
            <w:color w:val="155CAA"/>
            <w:u w:val="single"/>
          </w:rPr>
          <w:t xml:space="preserve">18 Art. 44 vragen EENLokaal - Ontwikkelingen Heierhoeve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5" w:history="1">
        <w:r>
          <w:rPr>
            <w:rFonts w:ascii="Arial" w:hAnsi="Arial" w:eastAsia="Arial" w:cs="Arial"/>
            <w:color w:val="155CAA"/>
            <w:u w:val="single"/>
          </w:rPr>
          <w:t xml:space="preserve">19 Art 44 vragen D66 - Dierenasielbeleid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59" w:history="1">
        <w:r>
          <w:rPr>
            <w:rFonts w:ascii="Arial" w:hAnsi="Arial" w:eastAsia="Arial" w:cs="Arial"/>
            <w:color w:val="155CAA"/>
            <w:u w:val="single"/>
          </w:rPr>
          <w:t xml:space="preserve">20 DENK - OGVO beslissing bovenbouw Blariacum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7" w:history="1">
        <w:r>
          <w:rPr>
            <w:rFonts w:ascii="Arial" w:hAnsi="Arial" w:eastAsia="Arial" w:cs="Arial"/>
            <w:color w:val="155CAA"/>
            <w:u w:val="single"/>
          </w:rPr>
          <w:t xml:space="preserve">21 PVV - Subsidies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86" w:history="1">
        <w:r>
          <w:rPr>
            <w:rFonts w:ascii="Arial" w:hAnsi="Arial" w:eastAsia="Arial" w:cs="Arial"/>
            <w:color w:val="155CAA"/>
            <w:u w:val="single"/>
          </w:rPr>
          <w:t xml:space="preserve">22 Artikel 44 vragen DENK - Winkeltijdenverordening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41" w:history="1">
        <w:r>
          <w:rPr>
            <w:rFonts w:ascii="Arial" w:hAnsi="Arial" w:eastAsia="Arial" w:cs="Arial"/>
            <w:color w:val="155CAA"/>
            <w:u w:val="single"/>
          </w:rPr>
          <w:t xml:space="preserve">23 Art. 44 vragen EENLokaal - smalspoortunnels historie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36" w:history="1">
        <w:r>
          <w:rPr>
            <w:rFonts w:ascii="Arial" w:hAnsi="Arial" w:eastAsia="Arial" w:cs="Arial"/>
            <w:color w:val="155CAA"/>
            <w:u w:val="single"/>
          </w:rPr>
          <w:t xml:space="preserve">24 Art. 44 vragen D66 een twijfelachtig lustrum fietsenstalling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79" w:history="1">
        <w:r>
          <w:rPr>
            <w:rFonts w:ascii="Arial" w:hAnsi="Arial" w:eastAsia="Arial" w:cs="Arial"/>
            <w:color w:val="155CAA"/>
            <w:u w:val="single"/>
          </w:rPr>
          <w:t xml:space="preserve">25 Artikel 44 vragen EENLokaal - Toekomst raadshuis en kroonjuwelen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88" w:history="1">
        <w:r>
          <w:rPr>
            <w:rFonts w:ascii="Arial" w:hAnsi="Arial" w:eastAsia="Arial" w:cs="Arial"/>
            <w:color w:val="155CAA"/>
            <w:u w:val="single"/>
          </w:rPr>
          <w:t xml:space="preserve">26 Art 44 vragen Veur Groeët Venlo - Zero-Emissie Zone (2)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57" w:history="1">
        <w:r>
          <w:rPr>
            <w:rFonts w:ascii="Arial" w:hAnsi="Arial" w:eastAsia="Arial" w:cs="Arial"/>
            <w:color w:val="155CAA"/>
            <w:u w:val="single"/>
          </w:rPr>
          <w:t xml:space="preserve">27 Art 44 vragen EL, D66 en GL - Californische gronddeal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99" w:history="1">
        <w:r>
          <w:rPr>
            <w:rFonts w:ascii="Arial" w:hAnsi="Arial" w:eastAsia="Arial" w:cs="Arial"/>
            <w:color w:val="155CAA"/>
            <w:u w:val="single"/>
          </w:rPr>
          <w:t xml:space="preserve">28 Veur Groeët Venlo - Art. 44 vragen Reconstructie Groenveldsingel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04" w:history="1">
        <w:r>
          <w:rPr>
            <w:rFonts w:ascii="Arial" w:hAnsi="Arial" w:eastAsia="Arial" w:cs="Arial"/>
            <w:color w:val="155CAA"/>
            <w:u w:val="single"/>
          </w:rPr>
          <w:t xml:space="preserve">29 DENK  Situatie Alberingk Thijmstraat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36" w:history="1">
        <w:r>
          <w:rPr>
            <w:rFonts w:ascii="Arial" w:hAnsi="Arial" w:eastAsia="Arial" w:cs="Arial"/>
            <w:color w:val="155CAA"/>
            <w:u w:val="single"/>
          </w:rPr>
          <w:t xml:space="preserve">30 Art 44-vragen Veur Groeët Venlo - Promotie Venlo en Noord-Limburg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88" w:history="1">
        <w:r>
          <w:rPr>
            <w:rFonts w:ascii="Arial" w:hAnsi="Arial" w:eastAsia="Arial" w:cs="Arial"/>
            <w:color w:val="155CAA"/>
            <w:u w:val="single"/>
          </w:rPr>
          <w:t xml:space="preserve">31 Artikel 44 vragen Veur Groeët Venlo - Grondexpl.mij. Californië 30-11-23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45" w:history="1">
        <w:r>
          <w:rPr>
            <w:rFonts w:ascii="Arial" w:hAnsi="Arial" w:eastAsia="Arial" w:cs="Arial"/>
            <w:color w:val="155CAA"/>
            <w:u w:val="single"/>
          </w:rPr>
          <w:t xml:space="preserve">32 Artikel 44 vragen Veur Groeët Venlo - Zero Emissie Zone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11" w:history="1">
        <w:r>
          <w:rPr>
            <w:rFonts w:ascii="Arial" w:hAnsi="Arial" w:eastAsia="Arial" w:cs="Arial"/>
            <w:color w:val="155CAA"/>
            <w:u w:val="single"/>
          </w:rPr>
          <w:t xml:space="preserve">33 EENLokaal - gevaarlijke verkeerssituatie Pontianusstraat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19" w:history="1">
        <w:r>
          <w:rPr>
            <w:rFonts w:ascii="Arial" w:hAnsi="Arial" w:eastAsia="Arial" w:cs="Arial"/>
            <w:color w:val="155CAA"/>
            <w:u w:val="single"/>
          </w:rPr>
          <w:t xml:space="preserve">34 VSP - Uitvoering huishoudelijke hulp WMO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297" w:history="1">
        <w:r>
          <w:rPr>
            <w:rFonts w:ascii="Arial" w:hAnsi="Arial" w:eastAsia="Arial" w:cs="Arial"/>
            <w:color w:val="155CAA"/>
            <w:u w:val="single"/>
          </w:rPr>
          <w:t xml:space="preserve">35 Art 44 vragen Veur Groeët Venlo - Verkeersslachtoffers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04"/>
      <w:r w:rsidRPr="00A448AC">
        <w:rPr>
          <w:rFonts w:ascii="Arial" w:hAnsi="Arial" w:cs="Arial"/>
          <w:b/>
          <w:bCs/>
          <w:color w:val="303F4C"/>
          <w:lang w:val="en-US"/>
        </w:rPr>
        <w:t>Artikel 44 vragen VSP - Parkeergarage Julianapark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142399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VSP - Parkeergarage Julianapark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VSP - Resultaten onderzoek parkeergarage onder Julianapark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22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Huisvesting social return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167200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RGPMAN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EENLokaal - Huisvesting social return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92"/>
      <w:r w:rsidRPr="00A448AC">
        <w:rPr>
          <w:rFonts w:ascii="Arial" w:hAnsi="Arial" w:cs="Arial"/>
          <w:b/>
          <w:bCs/>
          <w:color w:val="303F4C"/>
          <w:lang w:val="en-US"/>
        </w:rPr>
        <w:t>Art. 44  vragen GroenLinks - Onbereikbaarheid woningen door hoog water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161622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11:14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GroenLinks - Onbereikbaarheid woningen door hoog water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85"/>
      <w:r w:rsidRPr="00A448AC">
        <w:rPr>
          <w:rFonts w:ascii="Arial" w:hAnsi="Arial" w:cs="Arial"/>
          <w:b/>
          <w:bCs/>
          <w:color w:val="303F4C"/>
          <w:lang w:val="en-US"/>
        </w:rPr>
        <w:t>Art. 44 vragen Veur Groeët Venlo - Overlast Hogeweg 297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161145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RGMAOZ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 10:47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Veur Groeët Venlo - Overlast Hogeweg 297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7"/>
      <w:r w:rsidRPr="00A448AC">
        <w:rPr>
          <w:rFonts w:ascii="Arial" w:hAnsi="Arial" w:cs="Arial"/>
          <w:b/>
          <w:bCs/>
          <w:color w:val="303F4C"/>
          <w:lang w:val="en-US"/>
        </w:rPr>
        <w:t>Art 44 vragen VVD - Opvang statushouders Velden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157510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VVD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RGMAOZ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12:52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VVD - Opvang statushouders Velden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0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Beweegtoestellen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156923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13:14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EENLokaal - Beweegtoestellen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44"/>
      <w:r w:rsidRPr="00A448AC">
        <w:rPr>
          <w:rFonts w:ascii="Arial" w:hAnsi="Arial" w:cs="Arial"/>
          <w:b/>
          <w:bCs/>
          <w:color w:val="303F4C"/>
          <w:lang w:val="en-US"/>
        </w:rPr>
        <w:t>Art. 44  vragen EENLokaal - Afschaffen luchtalarm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156411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EENLokaal - Afschaffen luchtalarm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2"/>
      <w:r w:rsidRPr="00A448AC">
        <w:rPr>
          <w:rFonts w:ascii="Arial" w:hAnsi="Arial" w:cs="Arial"/>
          <w:b/>
          <w:bCs/>
          <w:color w:val="303F4C"/>
          <w:lang w:val="en-US"/>
        </w:rPr>
        <w:t>Art 44 vragen EENLokaal -  Buitenbad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149391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 14:39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 Buitenbad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20"/>
      <w:r w:rsidRPr="00A448AC">
        <w:rPr>
          <w:rFonts w:ascii="Arial" w:hAnsi="Arial" w:cs="Arial"/>
          <w:b/>
          <w:bCs/>
          <w:color w:val="303F4C"/>
          <w:lang w:val="en-US"/>
        </w:rPr>
        <w:t>Art. 44 vragen VSP en PvdA - Abri's tbv opstappunten senioren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142956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 en PvdA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 15:44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VSP en PvdA - Abri's tbv opstappunten seniorens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3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Enquête Evenementen 06-03-2024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156925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20:06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Veur Groeët Venlo - Enquete Evenementen 06-03-2024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Enquete overlast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9"/>
      <w:r w:rsidRPr="00A448AC">
        <w:rPr>
          <w:rFonts w:ascii="Arial" w:hAnsi="Arial" w:cs="Arial"/>
          <w:b/>
          <w:bCs/>
          <w:color w:val="303F4C"/>
          <w:lang w:val="en-US"/>
        </w:rPr>
        <w:t>Veur Groeët Venlo - Vragen nav RIB 190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133878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RGJZAT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17:21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Veur Groeët Venlo - Vragen nav RIB 190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Ontwikkelingen agrarisch gebied Schandelo (vragen nav RIB 190)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344,35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34"/>
      <w:r w:rsidRPr="00A448AC">
        <w:rPr>
          <w:rFonts w:ascii="Arial" w:hAnsi="Arial" w:cs="Arial"/>
          <w:b/>
          <w:bCs/>
          <w:color w:val="303F4C"/>
          <w:lang w:val="en-US"/>
        </w:rPr>
        <w:t>Art. 44 vragen D66 - Digitale infrastructuur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154905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RGIMAN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17:10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D66 - Digitale infrastructuur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D66 - Digitale infrastructuur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25"/>
      <w:r w:rsidRPr="00A448AC">
        <w:rPr>
          <w:rFonts w:ascii="Arial" w:hAnsi="Arial" w:cs="Arial"/>
          <w:b/>
          <w:bCs/>
          <w:color w:val="303F4C"/>
          <w:lang w:val="en-US"/>
        </w:rPr>
        <w:t>Beantwoording vragen interpellatiedebat 31 januari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interpellatiedebat 31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02"/>
      <w:r w:rsidRPr="00A448AC">
        <w:rPr>
          <w:rFonts w:ascii="Arial" w:hAnsi="Arial" w:cs="Arial"/>
          <w:b/>
          <w:bCs/>
          <w:color w:val="303F4C"/>
          <w:lang w:val="en-US"/>
        </w:rPr>
        <w:t>Art 44 vragen D66 - Vervolgvragen Californië BV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152325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10:05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D66 - Vervolgvragen Californië BV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div. partijen - Vervolgvragen inz verkopen grond van Californië BV aan eigen directeur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7"/>
      <w:r w:rsidRPr="00A448AC">
        <w:rPr>
          <w:rFonts w:ascii="Arial" w:hAnsi="Arial" w:cs="Arial"/>
          <w:b/>
          <w:bCs/>
          <w:color w:val="303F4C"/>
          <w:lang w:val="en-US"/>
        </w:rPr>
        <w:t>Art. 44 vragen CDA - Waterleidingen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150179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 vragen CDA - Waterleidingen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CDA - Waterleiding Belfeld.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57"/>
      <w:r w:rsidRPr="00A448AC">
        <w:rPr>
          <w:rFonts w:ascii="Arial" w:hAnsi="Arial" w:cs="Arial"/>
          <w:b/>
          <w:bCs/>
          <w:color w:val="303F4C"/>
          <w:lang w:val="en-US"/>
        </w:rPr>
        <w:t>Art. 44 vragen PVV n.a.v. het WOO-verzoek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147601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15:44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PVV - WOO verzoek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PVV nav WOO verzoek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0"/>
      <w:r w:rsidRPr="00A448AC">
        <w:rPr>
          <w:rFonts w:ascii="Arial" w:hAnsi="Arial" w:cs="Arial"/>
          <w:b/>
          <w:bCs/>
          <w:color w:val="303F4C"/>
          <w:lang w:val="en-US"/>
        </w:rPr>
        <w:t>Art 44 vragen CDA - Beveiliging bibliotheek en museum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149387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Bbeveiliging bibliotheek en museum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CDA- Beveiliging in de openbare publieke ruimtes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367,86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98"/>
      <w:r w:rsidRPr="00A448AC">
        <w:rPr>
          <w:rFonts w:ascii="Arial" w:hAnsi="Arial" w:cs="Arial"/>
          <w:b/>
          <w:bCs/>
          <w:color w:val="303F4C"/>
          <w:lang w:val="en-US"/>
        </w:rPr>
        <w:t>Art. 44 vragen EENLokaal - Ontwikkelingen Heierhoeve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EENLokaal - Ontwikkelingen Heierhoeve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777,48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Ontwikkelingen Heierhoeve golfbaan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466,32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5"/>
      <w:r w:rsidRPr="00A448AC">
        <w:rPr>
          <w:rFonts w:ascii="Arial" w:hAnsi="Arial" w:cs="Arial"/>
          <w:b/>
          <w:bCs/>
          <w:color w:val="303F4C"/>
          <w:lang w:val="en-US"/>
        </w:rPr>
        <w:t>Art 44 vragen D66 - Dierenasielbeleid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133884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RGSORU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D66 - Dierenasielbeleid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D66 - RvO vragen inzake Dierenasielbeleid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59"/>
      <w:r w:rsidRPr="00A448AC">
        <w:rPr>
          <w:rFonts w:ascii="Arial" w:hAnsi="Arial" w:cs="Arial"/>
          <w:b/>
          <w:bCs/>
          <w:color w:val="303F4C"/>
          <w:lang w:val="en-US"/>
        </w:rPr>
        <w:t>DENK - OGVO beslissing bovenbouw Blariacum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136733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Portefeuillehouder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DENK - OGVO beslissing bovenbouw Blariacum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Beslissing geen bovenbouw HAVO VWO Blariacum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277,90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7"/>
      <w:r w:rsidRPr="00A448AC">
        <w:rPr>
          <w:rFonts w:ascii="Arial" w:hAnsi="Arial" w:cs="Arial"/>
          <w:b/>
          <w:bCs/>
          <w:color w:val="303F4C"/>
          <w:lang w:val="en-US"/>
        </w:rPr>
        <w:t>PVV - Subsidies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133510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 - Subsidies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PVV - Maaspoort (subsidie en naamswijziging)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86"/>
      <w:r w:rsidRPr="00A448AC">
        <w:rPr>
          <w:rFonts w:ascii="Arial" w:hAnsi="Arial" w:cs="Arial"/>
          <w:b/>
          <w:bCs/>
          <w:color w:val="303F4C"/>
          <w:lang w:val="en-US"/>
        </w:rPr>
        <w:t>Artikel 44 vragen DENK - Winkeltijdenverordening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140304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DENK - Winkeltijdenverordening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420,43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Winkeltijdenverordening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41"/>
      <w:r w:rsidRPr="00A448AC">
        <w:rPr>
          <w:rFonts w:ascii="Arial" w:hAnsi="Arial" w:cs="Arial"/>
          <w:b/>
          <w:bCs/>
          <w:color w:val="303F4C"/>
          <w:lang w:val="en-US"/>
        </w:rPr>
        <w:t>Art. 44 vragen EENLokaal - smalspoortunnels historie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118064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smalspoortunnels historie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1.010,63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Smalspoortunnels kleiwinning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36"/>
      <w:r w:rsidRPr="00A448AC">
        <w:rPr>
          <w:rFonts w:ascii="Arial" w:hAnsi="Arial" w:cs="Arial"/>
          <w:b/>
          <w:bCs/>
          <w:color w:val="303F4C"/>
          <w:lang w:val="en-US"/>
        </w:rPr>
        <w:t>Art. 44 vragen D66 een twijfelachtig lustrum fietsenstalling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144599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13:56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Artkel 44 vragen D66 Een twijfelachtig lustrum realiseren fietsenstalling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vragen D66 - Bewaakte fietsenstalling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79"/>
      <w:r w:rsidRPr="00A448AC">
        <w:rPr>
          <w:rFonts w:ascii="Arial" w:hAnsi="Arial" w:cs="Arial"/>
          <w:b/>
          <w:bCs/>
          <w:color w:val="303F4C"/>
          <w:lang w:val="en-US"/>
        </w:rPr>
        <w:t>Artikel 44 vragen EENLokaal - Toekomst raadshuis en kroonjuwelen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139868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13:55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EENLokaal - Toekomst raadshuis en kroonjuwelen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voormalig Raadhuis Tegelen en de kroonjuwelen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88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Zero-Emissie Zone (2)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140316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 15:59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Veur Groeët Venlo - Zero-Emissie Zone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Zero Emissie Zone deel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57"/>
      <w:r w:rsidRPr="00A448AC">
        <w:rPr>
          <w:rFonts w:ascii="Arial" w:hAnsi="Arial" w:cs="Arial"/>
          <w:b/>
          <w:bCs/>
          <w:color w:val="303F4C"/>
          <w:lang w:val="en-US"/>
        </w:rPr>
        <w:t>Art 44 vragen EL, D66 en GL - Californische gronddeal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136477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EENLokaal, D66 en 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 11:35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EL, D66 en GL - Californische gronddeal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EENLokaal, D66 en GL - Californische gronddeal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99"/>
      <w:r w:rsidRPr="00A448AC">
        <w:rPr>
          <w:rFonts w:ascii="Arial" w:hAnsi="Arial" w:cs="Arial"/>
          <w:b/>
          <w:bCs/>
          <w:color w:val="303F4C"/>
          <w:lang w:val="en-US"/>
        </w:rPr>
        <w:t>Veur Groeët Venlo - Art. 44 vragen Reconstructie Groenveldsingel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124667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16:54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- Art. 44 vragen Reconstructie Groenveldsingel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Groenveldsingel (vervolg 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Bijlage Bestek antwoord 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765,72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04"/>
      <w:r w:rsidRPr="00A448AC">
        <w:rPr>
          <w:rFonts w:ascii="Arial" w:hAnsi="Arial" w:cs="Arial"/>
          <w:b/>
          <w:bCs/>
          <w:color w:val="303F4C"/>
          <w:lang w:val="en-US"/>
        </w:rPr>
        <w:t>DENK  Situatie Alberingk Thijmstraat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106523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11:52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DENK Situatie Alberingk Thijmstraat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Situatie Alberdink Thijmstraat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36"/>
      <w:r w:rsidRPr="00A448AC">
        <w:rPr>
          <w:rFonts w:ascii="Arial" w:hAnsi="Arial" w:cs="Arial"/>
          <w:b/>
          <w:bCs/>
          <w:color w:val="303F4C"/>
          <w:lang w:val="en-US"/>
        </w:rPr>
        <w:t>Art 44-vragen Veur Groeët Venlo - Promotie Venlo en Noord-Limburg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109511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11:49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44-vragen Veur Groeët Venlo - Promotie Venlo en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Promotie Venlo en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88"/>
      <w:r w:rsidRPr="00A448AC">
        <w:rPr>
          <w:rFonts w:ascii="Arial" w:hAnsi="Arial" w:cs="Arial"/>
          <w:b/>
          <w:bCs/>
          <w:color w:val="303F4C"/>
          <w:lang w:val="en-US"/>
        </w:rPr>
        <w:t>Artikel 44 vragen Veur Groeët Venlo - Grondexpl.mij. Californië 30-11-23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114299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15:04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Veur Groeët Venlo - Grondexpl.mij. Californië 30-11-23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Grondexploitatiemaatschappij Californië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45"/>
      <w:r w:rsidRPr="00A448AC">
        <w:rPr>
          <w:rFonts w:ascii="Arial" w:hAnsi="Arial" w:cs="Arial"/>
          <w:b/>
          <w:bCs/>
          <w:color w:val="303F4C"/>
          <w:lang w:val="en-US"/>
        </w:rPr>
        <w:t>Artikel 44 vragen Veur Groeët Venlo - Zero Emissie Zone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14:48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- Zero Emissie Zone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Invoering van de zero emissie zone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11"/>
      <w:r w:rsidRPr="00A448AC">
        <w:rPr>
          <w:rFonts w:ascii="Arial" w:hAnsi="Arial" w:cs="Arial"/>
          <w:b/>
          <w:bCs/>
          <w:color w:val="303F4C"/>
          <w:lang w:val="en-US"/>
        </w:rPr>
        <w:t>EENLokaal - gevaarlijke verkeerssituatie Pontianusstraat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110878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10:32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gevaarlijke verkeerssituatie Pontianusstraat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Verkeerssituatie Pontanusstraat -Baarlosestraat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19"/>
      <w:r w:rsidRPr="00A448AC">
        <w:rPr>
          <w:rFonts w:ascii="Arial" w:hAnsi="Arial" w:cs="Arial"/>
          <w:b/>
          <w:bCs/>
          <w:color w:val="303F4C"/>
          <w:lang w:val="en-US"/>
        </w:rPr>
        <w:t>VSP - Uitvoering huishoudelijke hulp WMO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108238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RGSWTS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14:30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VSP - Uitvoering huishoudelijke hulp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VSP - Uitvoering huishoudelijke hulp conform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297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Verkeersslachtoffers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105013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16:46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art 44 vragen Verkeersslachtoffers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Beantw. art. 44 vragen Veur Groeët Venlo - Verkeersslachtoffers Burgemeester Gommansstraat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Artikel-44-vragen-VSP-Parkeergarage-Julianapark.pdf" TargetMode="External" /><Relationship Id="rId27" Type="http://schemas.openxmlformats.org/officeDocument/2006/relationships/hyperlink" Target="https://gemeenteraad.venlo.nl//Documenten/Beantwoording-art-44-vragen-VSP-Resultaten-onderzoek-parkeergarage-onder-Julianapark.pdf" TargetMode="External" /><Relationship Id="rId28" Type="http://schemas.openxmlformats.org/officeDocument/2006/relationships/hyperlink" Target="https://gemeenteraad.venlo.nl//Documenten/Art-44-vragen-EENLokaal-Huisvesting-social-return.pdf" TargetMode="External" /><Relationship Id="rId29" Type="http://schemas.openxmlformats.org/officeDocument/2006/relationships/hyperlink" Target="https://gemeenteraad.venlo.nl//Documenten/GroenLinks-Onbereikbaarheid-woningen-door-hoog-water.pdf" TargetMode="External" /><Relationship Id="rId30" Type="http://schemas.openxmlformats.org/officeDocument/2006/relationships/hyperlink" Target="https://gemeenteraad.venlo.nl//Documenten/Art-44-vragen-Veur-Groeet-Venlo-Overlast-Hogeweg-297.pdf" TargetMode="External" /><Relationship Id="rId31" Type="http://schemas.openxmlformats.org/officeDocument/2006/relationships/hyperlink" Target="https://gemeenteraad.venlo.nl//Documenten/Art-44-vragen-VVD-Opvang-statushouders-Velden.pdf" TargetMode="External" /><Relationship Id="rId38" Type="http://schemas.openxmlformats.org/officeDocument/2006/relationships/hyperlink" Target="https://gemeenteraad.venlo.nl//Documenten/Art-44-vragen-EENLokaal-Beweegtoestellen.pdf" TargetMode="External" /><Relationship Id="rId39" Type="http://schemas.openxmlformats.org/officeDocument/2006/relationships/hyperlink" Target="https://gemeenteraad.venlo.nl//Documenten/Art-44-vragen-EENLokaal-Afschaffen-luchtalarm.pdf" TargetMode="External" /><Relationship Id="rId40" Type="http://schemas.openxmlformats.org/officeDocument/2006/relationships/hyperlink" Target="https://gemeenteraad.venlo.nl//Documenten/EENLokaal-Buitenbad-Venlo.pdf" TargetMode="External" /><Relationship Id="rId41" Type="http://schemas.openxmlformats.org/officeDocument/2006/relationships/hyperlink" Target="https://gemeenteraad.venlo.nl//Documenten/Art-44-vragen-VSP-en-PvdA-Abri-s-tbv-opstappunten-seniorens.pdf" TargetMode="External" /><Relationship Id="rId42" Type="http://schemas.openxmlformats.org/officeDocument/2006/relationships/hyperlink" Target="https://gemeenteraad.venlo.nl//Documenten/Art-44-vragen-Veur-Groeet-Venlo-Enquete-Evenementen-06-03-2024.pdf" TargetMode="External" /><Relationship Id="rId43" Type="http://schemas.openxmlformats.org/officeDocument/2006/relationships/hyperlink" Target="https://gemeenteraad.venlo.nl//Documenten/Beantwoording-art-44-vragen-Veur-Groeet-Venlo-Enquete-overlast-evenementen.pdf" TargetMode="External" /><Relationship Id="rId44" Type="http://schemas.openxmlformats.org/officeDocument/2006/relationships/hyperlink" Target="https://gemeenteraad.venlo.nl//Documenten/Veur-Groeet-Venlo-Vragen-nav-RIB-190.pdf" TargetMode="External" /><Relationship Id="rId45" Type="http://schemas.openxmlformats.org/officeDocument/2006/relationships/hyperlink" Target="https://gemeenteraad.venlo.nl//Documenten/Beantwoording-art-44-vragen-Veur-Groeet-Venlo-Ontwikkelingen-agrarisch-gebied-Schandelo-vragen-nav-RIB-190.pdf" TargetMode="External" /><Relationship Id="rId46" Type="http://schemas.openxmlformats.org/officeDocument/2006/relationships/hyperlink" Target="https://gemeenteraad.venlo.nl//Documenten/Art-44-vragen-D66-Digitale-infrastructuur.pdf" TargetMode="External" /><Relationship Id="rId47" Type="http://schemas.openxmlformats.org/officeDocument/2006/relationships/hyperlink" Target="https://gemeenteraad.venlo.nl//Documenten/Beantwoording-art-44-vragen-D66-Digitale-infrastructuur.pdf" TargetMode="External" /><Relationship Id="rId48" Type="http://schemas.openxmlformats.org/officeDocument/2006/relationships/hyperlink" Target="https://gemeenteraad.venlo.nl//Documenten/Beantwoording-vragen-interpellatiedebat-31-januari-2024.pdf" TargetMode="External" /><Relationship Id="rId49" Type="http://schemas.openxmlformats.org/officeDocument/2006/relationships/hyperlink" Target="https://gemeenteraad.venlo.nl//Documenten/Art-44-vragen-D66-Vervolgvragen-Californie-BV.pdf" TargetMode="External" /><Relationship Id="rId56" Type="http://schemas.openxmlformats.org/officeDocument/2006/relationships/hyperlink" Target="https://gemeenteraad.venlo.nl//Documenten/Beantwoording-art-44-vragen-div-partijen-Vervolgvragen-inz-verkopen-grond-van-Californie-BV-aan-eigen-directeur.pdf" TargetMode="External" /><Relationship Id="rId57" Type="http://schemas.openxmlformats.org/officeDocument/2006/relationships/hyperlink" Target="https://gemeenteraad.venlo.nl//Documenten/Art-4-vragen-CDA-Waterleidingen.pdf" TargetMode="External" /><Relationship Id="rId58" Type="http://schemas.openxmlformats.org/officeDocument/2006/relationships/hyperlink" Target="https://gemeenteraad.venlo.nl//Documenten/Beantwoording-art-44-vragen-CDA-Waterleiding-Belfeld.pdf" TargetMode="External" /><Relationship Id="rId59" Type="http://schemas.openxmlformats.org/officeDocument/2006/relationships/hyperlink" Target="https://gemeenteraad.venlo.nl//Documenten/Beantwoording-art-44-vragen-PVV-WOO-verzoek.pdf" TargetMode="External" /><Relationship Id="rId60" Type="http://schemas.openxmlformats.org/officeDocument/2006/relationships/hyperlink" Target="https://gemeenteraad.venlo.nl//Documenten/Art-44-vragen-PVV-nav-WOO-verzoek-2.pdf" TargetMode="External" /><Relationship Id="rId61" Type="http://schemas.openxmlformats.org/officeDocument/2006/relationships/hyperlink" Target="https://gemeenteraad.venlo.nl//Documenten/CDA-Bbeveiliging-bibliotheek-en-museum.pdf" TargetMode="External" /><Relationship Id="rId62" Type="http://schemas.openxmlformats.org/officeDocument/2006/relationships/hyperlink" Target="https://gemeenteraad.venlo.nl//Documenten/Beantwoording-art-44-vragen-CDA-Beveiliging-in-de-openbare-publieke-ruimtes.pdf" TargetMode="External" /><Relationship Id="rId63" Type="http://schemas.openxmlformats.org/officeDocument/2006/relationships/hyperlink" Target="https://gemeenteraad.venlo.nl//Documenten/Art-44-vragen-EENLokaal-Ontwikkelingen-Heierhoeve.pdf" TargetMode="External" /><Relationship Id="rId64" Type="http://schemas.openxmlformats.org/officeDocument/2006/relationships/hyperlink" Target="https://gemeenteraad.venlo.nl//Documenten/Beantwoording-art-44-vragen-EENLokaal-Ontwikkelingen-Heierhoeve-golfbaan.pdf" TargetMode="External" /><Relationship Id="rId65" Type="http://schemas.openxmlformats.org/officeDocument/2006/relationships/hyperlink" Target="https://gemeenteraad.venlo.nl//Documenten/D66-Dierenasielbeleid-Venlo.pdf" TargetMode="External" /><Relationship Id="rId66" Type="http://schemas.openxmlformats.org/officeDocument/2006/relationships/hyperlink" Target="https://gemeenteraad.venlo.nl//Documenten/Beantwoording-art-44-vragen-D66-RvO-vragen-inzake-Dierenasielbeleid-Venlo-1.pdf" TargetMode="External" /><Relationship Id="rId67" Type="http://schemas.openxmlformats.org/officeDocument/2006/relationships/hyperlink" Target="https://gemeenteraad.venlo.nl//Documenten/Art-44-vragen-DENK-OGVO-beslissing-bovenbouw-Blariacum.pdf" TargetMode="External" /><Relationship Id="rId68" Type="http://schemas.openxmlformats.org/officeDocument/2006/relationships/hyperlink" Target="https://gemeenteraad.venlo.nl//Documenten/Beantwoording-art-44-vragen-DENK-Beslissing-geen-bovenbouw-HAVO-VWO-Blariacum.pdf" TargetMode="External" /><Relationship Id="rId69" Type="http://schemas.openxmlformats.org/officeDocument/2006/relationships/hyperlink" Target="https://gemeenteraad.venlo.nl//Documenten/PVV-Subsidies.pdf" TargetMode="External" /><Relationship Id="rId70" Type="http://schemas.openxmlformats.org/officeDocument/2006/relationships/hyperlink" Target="https://gemeenteraad.venlo.nl//Documenten/Beantwoording-art-44-vragen-PVV-Maaspoort-subsidie-en-naamswijziging.pdf" TargetMode="External" /><Relationship Id="rId71" Type="http://schemas.openxmlformats.org/officeDocument/2006/relationships/hyperlink" Target="https://gemeenteraad.venlo.nl//Documenten/Artikel-44-vragen-DENK-Winkeltijdenverordening.pdf" TargetMode="External" /><Relationship Id="rId72" Type="http://schemas.openxmlformats.org/officeDocument/2006/relationships/hyperlink" Target="https://gemeenteraad.venlo.nl//Documenten/Beantwoording-art-44-vragen-DENK-Winkeltijdenverordening.pdf" TargetMode="External" /><Relationship Id="rId73" Type="http://schemas.openxmlformats.org/officeDocument/2006/relationships/hyperlink" Target="https://gemeenteraad.venlo.nl//Documenten/EENLokaal-smalspoortunnels-historie-1.pdf" TargetMode="External" /><Relationship Id="rId80" Type="http://schemas.openxmlformats.org/officeDocument/2006/relationships/hyperlink" Target="https://gemeenteraad.venlo.nl//Documenten/Beantwoording-art-44-vragen-EENLokaal-Smalspoortunnels-kleiwinning-Tegelen.pdf" TargetMode="External" /><Relationship Id="rId81" Type="http://schemas.openxmlformats.org/officeDocument/2006/relationships/hyperlink" Target="https://gemeenteraad.venlo.nl//Documenten/Artkel-44-vragen-D66-Een-twijfelachtig-lustrum-realiseren-fietsenstalling-1.pdf" TargetMode="External" /><Relationship Id="rId82" Type="http://schemas.openxmlformats.org/officeDocument/2006/relationships/hyperlink" Target="https://gemeenteraad.venlo.nl//Documenten/Beantwoording-art-vragen-D66-Bewaakte-fietsenstalling.pdf" TargetMode="External" /><Relationship Id="rId83" Type="http://schemas.openxmlformats.org/officeDocument/2006/relationships/hyperlink" Target="https://gemeenteraad.venlo.nl//Documenten/Artikel-44-vragen-EENLokaal-Toekomst-raadshuis-en-kroonjuwelen.pdf" TargetMode="External" /><Relationship Id="rId84" Type="http://schemas.openxmlformats.org/officeDocument/2006/relationships/hyperlink" Target="https://gemeenteraad.venlo.nl//Documenten/Beantwoording-art-44-vragen-EENLokaal-voormalig-Raadhuis-Tegelen-en-de-kroonjuwelen.pdf" TargetMode="External" /><Relationship Id="rId85" Type="http://schemas.openxmlformats.org/officeDocument/2006/relationships/hyperlink" Target="https://gemeenteraad.venlo.nl//Documenten/Art-44-vragen-Veur-Groeet-Venlo-Zero-Emissie-Zone-2.pdf" TargetMode="External" /><Relationship Id="rId86" Type="http://schemas.openxmlformats.org/officeDocument/2006/relationships/hyperlink" Target="https://gemeenteraad.venlo.nl//Documenten/Beantwoording-art-44-vragen-Veur-Groeet-Venlo-Zero-Emissie-Zone-deel-2.pdf" TargetMode="External" /><Relationship Id="rId87" Type="http://schemas.openxmlformats.org/officeDocument/2006/relationships/hyperlink" Target="https://gemeenteraad.venlo.nl//Documenten/Art-44-vragen-EL-D66-en-GL-Californische-gronddeal.pdf" TargetMode="External" /><Relationship Id="rId88" Type="http://schemas.openxmlformats.org/officeDocument/2006/relationships/hyperlink" Target="https://gemeenteraad.venlo.nl//Documenten/Beantwoording-art-44-vragen-EENLokaal-D66-en-GL-Californische-gronddeal.pdf" TargetMode="External" /><Relationship Id="rId89" Type="http://schemas.openxmlformats.org/officeDocument/2006/relationships/hyperlink" Target="https://gemeenteraad.venlo.nl//Documenten/Veur-Groeet-Venlo-Art-44-vragen-Reconstructie-Groenveldsingel.pdf" TargetMode="External" /><Relationship Id="rId90" Type="http://schemas.openxmlformats.org/officeDocument/2006/relationships/hyperlink" Target="https://gemeenteraad.venlo.nl//Documenten/Beantwoording-art-44-vragen-Veur-Groeet-Venlo-Groenveldsingel-vervolg-2.pdf" TargetMode="External" /><Relationship Id="rId91" Type="http://schemas.openxmlformats.org/officeDocument/2006/relationships/hyperlink" Target="https://gemeenteraad.venlo.nl//Documenten/Beantwoording-art-44-vragen-Veur-Groeet-Venlo-Bijlage-Bestek-antwoord-5.pdf" TargetMode="External" /><Relationship Id="rId92" Type="http://schemas.openxmlformats.org/officeDocument/2006/relationships/hyperlink" Target="https://gemeenteraad.venlo.nl//Documenten/DENK-Situatie-Alberingk-Thijmstraat.pdf" TargetMode="External" /><Relationship Id="rId93" Type="http://schemas.openxmlformats.org/officeDocument/2006/relationships/hyperlink" Target="https://gemeenteraad.venlo.nl//Documenten/Beantwoording-art-44-vragen-DENK-Situatie-Alberdink-Thijmstraat-1.pdf" TargetMode="External" /><Relationship Id="rId94" Type="http://schemas.openxmlformats.org/officeDocument/2006/relationships/hyperlink" Target="https://gemeenteraad.venlo.nl//Documenten/Art-44-vragen-Veur-Groeet-Venlo-Promotie-Venlo-en-Noord-Limburg.pdf" TargetMode="External" /><Relationship Id="rId95" Type="http://schemas.openxmlformats.org/officeDocument/2006/relationships/hyperlink" Target="https://gemeenteraad.venlo.nl//Documenten/Beantwoording-Art-44-vragen-Veur-Groeet-Venlo-Promotie-Venlo-en-Noord-Limburg.pdf" TargetMode="External" /><Relationship Id="rId96" Type="http://schemas.openxmlformats.org/officeDocument/2006/relationships/hyperlink" Target="https://gemeenteraad.venlo.nl//Documenten/ARt-44-vragen-Veur-Groeet-Venlo-Grondexpl-mij-Californie-30-11-23.pdf" TargetMode="External" /><Relationship Id="rId97" Type="http://schemas.openxmlformats.org/officeDocument/2006/relationships/hyperlink" Target="https://gemeenteraad.venlo.nl//Documenten/Beantwoording-art-44-vragen-Veur-Groeet-Venlo-Grondexploitatiemaatschappij-Californie.pdf" TargetMode="External" /><Relationship Id="rId98" Type="http://schemas.openxmlformats.org/officeDocument/2006/relationships/hyperlink" Target="https://gemeenteraad.venlo.nl//Documenten/Veur-Groeet-Venlo-Zero-Emissie-Zone.pdf" TargetMode="External" /><Relationship Id="rId99" Type="http://schemas.openxmlformats.org/officeDocument/2006/relationships/hyperlink" Target="https://gemeenteraad.venlo.nl//Documenten/Beantwoording-art-44-vragen-Veur-Groeet-Venlo-Invoering-van-de-zero-emissie-zone.pdf" TargetMode="External" /><Relationship Id="rId100" Type="http://schemas.openxmlformats.org/officeDocument/2006/relationships/hyperlink" Target="https://gemeenteraad.venlo.nl//Documenten/EENLokaal-gevaarlijke-verkeerssituatie-Pontianusstraat.pdf" TargetMode="External" /><Relationship Id="rId101" Type="http://schemas.openxmlformats.org/officeDocument/2006/relationships/hyperlink" Target="https://gemeenteraad.venlo.nl//Documenten/Beantwoording-art-44-vragen-EENLokaal-Verkeerssituatie-Pontanusstraat-Baarlosestraat.pdf" TargetMode="External" /><Relationship Id="rId102" Type="http://schemas.openxmlformats.org/officeDocument/2006/relationships/hyperlink" Target="https://gemeenteraad.venlo.nl//Documenten/Art-44-vragen-VSP-Uitvoering-huishoudelijke-hulp-WMO.pdf" TargetMode="External" /><Relationship Id="rId103" Type="http://schemas.openxmlformats.org/officeDocument/2006/relationships/hyperlink" Target="https://gemeenteraad.venlo.nl//Documenten/Beantwoording-art-44-vragen-VSP-Uitvoering-huishoudelijke-hulp-conform-Wmo.pdf" TargetMode="External" /><Relationship Id="rId110" Type="http://schemas.openxmlformats.org/officeDocument/2006/relationships/hyperlink" Target="https://gemeenteraad.venlo.nl//Documenten/Veur-Groeet-Venlo-art-44-vragen-Verkeersslachtoffers.pdf" TargetMode="External" /><Relationship Id="rId111" Type="http://schemas.openxmlformats.org/officeDocument/2006/relationships/hyperlink" Target="https://gemeenteraad.venlo.nl//Documenten/Beantw-art-44-vragen-Veur-Groeet-Venlo-Verkeersslachtoffers-Burgemeester-Gommansstraa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